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7" w:rsidRDefault="00E663F7">
      <w:r w:rsidRPr="00E663F7">
        <w:rPr>
          <w:noProof/>
          <w:lang w:eastAsia="ru-RU"/>
        </w:rPr>
        <w:drawing>
          <wp:inline distT="0" distB="0" distL="0" distR="0">
            <wp:extent cx="5939155" cy="2962275"/>
            <wp:effectExtent l="0" t="0" r="0" b="0"/>
            <wp:docPr id="1" name="Рисунок 1" descr="C:\Users\OsosovaNV\Documents\Scanned Documents\Собаки и кошки в куч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Собаки и кошки в куч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99" cy="29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F7" w:rsidRPr="00841D93" w:rsidRDefault="00B50FA6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ВЛАДЕЛЬЦЫ СОБАК И</w:t>
      </w:r>
      <w:bookmarkStart w:id="0" w:name="_GoBack"/>
      <w:bookmarkEnd w:id="0"/>
      <w:r w:rsidR="00E663F7" w:rsidRPr="00841D93">
        <w:rPr>
          <w:rFonts w:ascii="Times New Roman" w:hAnsi="Times New Roman" w:cs="Times New Roman"/>
          <w:b/>
          <w:sz w:val="24"/>
          <w:szCs w:val="24"/>
        </w:rPr>
        <w:t xml:space="preserve"> КОШЕК!</w:t>
      </w:r>
    </w:p>
    <w:p w:rsidR="00E663F7" w:rsidRPr="00841D93" w:rsidRDefault="00E663F7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E663F7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ядок организации выгула собак в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населённых пунктах Юг</w:t>
      </w:r>
      <w:r>
        <w:rPr>
          <w:rFonts w:ascii="Times New Roman" w:hAnsi="Times New Roman" w:cs="Times New Roman"/>
          <w:sz w:val="24"/>
          <w:szCs w:val="24"/>
        </w:rPr>
        <w:t>ры регламентируется Законом Ханты-Мансийского автономного округа - Югры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25.12.2000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134 «О содержании и защите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» и Правилами содержания домашних </w:t>
      </w:r>
      <w:r>
        <w:rPr>
          <w:rFonts w:ascii="Times New Roman" w:hAnsi="Times New Roman" w:cs="Times New Roman"/>
          <w:sz w:val="24"/>
          <w:szCs w:val="24"/>
        </w:rPr>
        <w:t>животных на территории Ханты-Мансийского автономного округа - Югры,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п</w:t>
      </w:r>
      <w:r w:rsidRPr="00006046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автономного округа от 23.07.2001</w:t>
      </w:r>
      <w:r w:rsidRPr="000060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366-п. </w:t>
      </w:r>
    </w:p>
    <w:p w:rsidR="00E663F7" w:rsidRPr="00841D93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Выгул собак разрешается на специальных площадках и других территориях, определяемых органами местного сам</w:t>
      </w:r>
      <w:r>
        <w:rPr>
          <w:rFonts w:ascii="Times New Roman" w:eastAsia="Times New Roman" w:hAnsi="Times New Roman" w:cs="Times New Roman"/>
          <w:sz w:val="24"/>
          <w:szCs w:val="24"/>
        </w:rPr>
        <w:t>оуправления.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случае выгула вне указанных площадок и тер</w:t>
      </w:r>
      <w:r>
        <w:rPr>
          <w:rFonts w:ascii="Times New Roman" w:eastAsia="Times New Roman" w:hAnsi="Times New Roman" w:cs="Times New Roman"/>
          <w:sz w:val="24"/>
          <w:szCs w:val="24"/>
        </w:rPr>
        <w:t>риторий владельцы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обязаны</w:t>
      </w:r>
      <w:r w:rsidR="00EC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убирать экскременты за своими питомцами</w:t>
      </w:r>
      <w:r w:rsidRPr="00841D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 xml:space="preserve">         За выгул собак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намордника</w:t>
      </w:r>
      <w:r w:rsidRPr="00006046">
        <w:rPr>
          <w:rFonts w:ascii="Times New Roman" w:hAnsi="Times New Roman" w:cs="Times New Roman"/>
          <w:sz w:val="24"/>
          <w:szCs w:val="24"/>
        </w:rPr>
        <w:t xml:space="preserve">, выгул собак в общественном месте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поводка</w:t>
      </w:r>
      <w:r w:rsidRPr="00006046">
        <w:rPr>
          <w:rFonts w:ascii="Times New Roman" w:hAnsi="Times New Roman" w:cs="Times New Roman"/>
          <w:b/>
          <w:sz w:val="24"/>
          <w:szCs w:val="24"/>
        </w:rPr>
        <w:t>,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нарушение запрета на </w:t>
      </w:r>
      <w:r w:rsidRPr="00B576C3">
        <w:rPr>
          <w:rFonts w:ascii="Times New Roman" w:hAnsi="Times New Roman" w:cs="Times New Roman"/>
          <w:b/>
          <w:sz w:val="24"/>
          <w:szCs w:val="24"/>
          <w:u w:val="single"/>
        </w:rPr>
        <w:t>выгул собак на спортивных, детских игровых площадках, на стадионах, на территориях образовательных и медицинских организаций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 w:rsidRPr="00B576C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Pr="00006046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до 2000 рублей</w:t>
      </w:r>
      <w:r>
        <w:rPr>
          <w:rFonts w:ascii="Times New Roman" w:hAnsi="Times New Roman" w:cs="Times New Roman"/>
          <w:sz w:val="24"/>
          <w:szCs w:val="24"/>
        </w:rPr>
        <w:t xml:space="preserve"> по ст.20.1 Закона 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административных правонарушениях».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Все с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обаки и кошки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принадлежащие гражданам, предприятиям, учреждениям и организациям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подлежат обязательной регистрации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ветеринарной службе путем присвоения идентификационного номера в виде 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электронного чипа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, перерегистрации в случае смены владельца,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вакцинации против бешенства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а нарушение порядка реги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домашних животных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предупреждения и административного штрафа в размере до 5000 рублей по ст.20.3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правонарушениях».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За отсутствие вакцинации против бешенства предусмотрен административный штраф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размере до 5000 рублей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ч.1 ст.10.6 КоАП РФ.</w:t>
      </w:r>
    </w:p>
    <w:p w:rsidR="00EC0CC1" w:rsidRP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Провести регистрацию методом чипирования и вакцинацию против бешенства своего питомца Вы можете в любом </w:t>
      </w:r>
      <w:r w:rsidR="006B211D">
        <w:rPr>
          <w:rFonts w:ascii="Times New Roman" w:eastAsia="Times New Roman" w:hAnsi="Times New Roman" w:cs="Times New Roman"/>
          <w:sz w:val="24"/>
          <w:szCs w:val="24"/>
        </w:rPr>
        <w:t>филиале Бюджетного учреждения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-Югры «Ветеринарный центр», указанным на официальном сайте учреждения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ugravet</w:t>
      </w:r>
      <w:r w:rsidRPr="00E663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66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3F7" w:rsidRDefault="00E663F7" w:rsidP="00E663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3D160D" w:rsidRDefault="00E663F7" w:rsidP="006B2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</w:p>
    <w:p w:rsidR="00D17029" w:rsidRDefault="00D17029" w:rsidP="006B2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029" w:rsidRPr="00D17029" w:rsidRDefault="00D17029" w:rsidP="006B211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17029">
        <w:rPr>
          <w:rFonts w:ascii="Times New Roman" w:eastAsia="Times New Roman" w:hAnsi="Times New Roman" w:cs="Times New Roman"/>
        </w:rPr>
        <w:t>ВЕТЕРИНАРНАЯ СЛУЖБА ХАНЫ-МАНСИЙСКОГО АВТОНОМНОГО ОКРУГА - ЮГРЫ</w:t>
      </w:r>
    </w:p>
    <w:sectPr w:rsidR="00D17029" w:rsidRPr="00D17029" w:rsidSect="00EC0C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3F7"/>
    <w:rsid w:val="003D160D"/>
    <w:rsid w:val="00596CC3"/>
    <w:rsid w:val="006B211D"/>
    <w:rsid w:val="009F696A"/>
    <w:rsid w:val="00B50FA6"/>
    <w:rsid w:val="00D17029"/>
    <w:rsid w:val="00E663F7"/>
    <w:rsid w:val="00E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User</cp:lastModifiedBy>
  <cp:revision>2</cp:revision>
  <dcterms:created xsi:type="dcterms:W3CDTF">2019-02-25T06:19:00Z</dcterms:created>
  <dcterms:modified xsi:type="dcterms:W3CDTF">2019-02-25T06:19:00Z</dcterms:modified>
</cp:coreProperties>
</file>