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6C" w:rsidRPr="000A7586" w:rsidRDefault="005E056C" w:rsidP="000A75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056C" w:rsidRPr="000A7586" w:rsidRDefault="005E056C" w:rsidP="000A75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7586">
        <w:rPr>
          <w:rFonts w:ascii="Times New Roman" w:hAnsi="Times New Roman" w:cs="Times New Roman"/>
          <w:b/>
          <w:sz w:val="24"/>
          <w:szCs w:val="24"/>
        </w:rPr>
        <w:t>Детский аутизм. Особенности ребенка с расстройством аутистического спектра</w:t>
      </w:r>
    </w:p>
    <w:p w:rsidR="005E056C" w:rsidRPr="000A7586" w:rsidRDefault="005E056C" w:rsidP="000A758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A7E19" w:rsidRPr="00E13461" w:rsidRDefault="000A7E19" w:rsidP="00E13461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3461">
        <w:rPr>
          <w:rFonts w:ascii="Times New Roman" w:hAnsi="Times New Roman" w:cs="Times New Roman"/>
          <w:sz w:val="24"/>
          <w:szCs w:val="24"/>
        </w:rPr>
        <w:t>2 апреля ежегодно, начиная с 2008 года, отмечается Всемирный день распространения информации о проблеме аутизма. Этот Всемирный день учреждён по инициативе Государства Катар с целью подчеркнуть необходимость помощи и повышения качества жизни людей с расстройствами аутистического спектра (РАС).</w:t>
      </w:r>
    </w:p>
    <w:p w:rsidR="005E056C" w:rsidRPr="00E13461" w:rsidRDefault="005E056C" w:rsidP="00E13461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3461">
        <w:rPr>
          <w:rFonts w:ascii="Times New Roman" w:hAnsi="Times New Roman" w:cs="Times New Roman"/>
          <w:sz w:val="24"/>
          <w:szCs w:val="24"/>
        </w:rPr>
        <w:t>Аутизм – заболевание невыясненной природы с характерными симптомами.</w:t>
      </w:r>
    </w:p>
    <w:p w:rsidR="005E056C" w:rsidRPr="00E13461" w:rsidRDefault="005E056C" w:rsidP="00E1346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13461">
        <w:rPr>
          <w:rFonts w:ascii="Times New Roman" w:hAnsi="Times New Roman" w:cs="Times New Roman"/>
          <w:sz w:val="24"/>
          <w:szCs w:val="24"/>
        </w:rPr>
        <w:t xml:space="preserve">Во время исследования «людей дождя», как часто называют </w:t>
      </w:r>
      <w:r w:rsidR="00F977E1" w:rsidRPr="00E13461">
        <w:rPr>
          <w:rFonts w:ascii="Times New Roman" w:hAnsi="Times New Roman" w:cs="Times New Roman"/>
          <w:sz w:val="24"/>
          <w:szCs w:val="24"/>
        </w:rPr>
        <w:t xml:space="preserve">детей с </w:t>
      </w:r>
      <w:r w:rsidRPr="00E13461">
        <w:rPr>
          <w:rFonts w:ascii="Times New Roman" w:hAnsi="Times New Roman" w:cs="Times New Roman"/>
          <w:sz w:val="24"/>
          <w:szCs w:val="24"/>
        </w:rPr>
        <w:t>аути</w:t>
      </w:r>
      <w:r w:rsidR="00F977E1" w:rsidRPr="00E13461">
        <w:rPr>
          <w:rFonts w:ascii="Times New Roman" w:hAnsi="Times New Roman" w:cs="Times New Roman"/>
          <w:sz w:val="24"/>
          <w:szCs w:val="24"/>
        </w:rPr>
        <w:t>змом</w:t>
      </w:r>
      <w:r w:rsidRPr="00E13461">
        <w:rPr>
          <w:rFonts w:ascii="Times New Roman" w:hAnsi="Times New Roman" w:cs="Times New Roman"/>
          <w:sz w:val="24"/>
          <w:szCs w:val="24"/>
        </w:rPr>
        <w:t>, учёные обнаружили, что пациенты не страдают от своего состояния. Малыши и подростки, погруженные в свой мир, чувствуют себя вполне счастливыми, пока кто-то не нарушает их комфортную среду.</w:t>
      </w:r>
    </w:p>
    <w:p w:rsidR="005E056C" w:rsidRPr="00E13461" w:rsidRDefault="005E056C" w:rsidP="00E13461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3461">
        <w:rPr>
          <w:rFonts w:ascii="Times New Roman" w:hAnsi="Times New Roman" w:cs="Times New Roman"/>
          <w:sz w:val="24"/>
          <w:szCs w:val="24"/>
        </w:rPr>
        <w:t>Дет</w:t>
      </w:r>
      <w:r w:rsidR="00F977E1" w:rsidRPr="00E13461">
        <w:rPr>
          <w:rFonts w:ascii="Times New Roman" w:hAnsi="Times New Roman" w:cs="Times New Roman"/>
          <w:sz w:val="24"/>
          <w:szCs w:val="24"/>
        </w:rPr>
        <w:t>и с аутизмом</w:t>
      </w:r>
      <w:r w:rsidRPr="00E13461">
        <w:rPr>
          <w:rFonts w:ascii="Times New Roman" w:hAnsi="Times New Roman" w:cs="Times New Roman"/>
          <w:sz w:val="24"/>
          <w:szCs w:val="24"/>
        </w:rPr>
        <w:t xml:space="preserve"> рождаются всё чаще. На 1000 жителей приходится 5–8 особенных малышей. Мальчики с таким заболеванием рождаются чаще, чем девочки (1:4)</w:t>
      </w:r>
      <w:r w:rsidR="00F977E1" w:rsidRPr="00E13461">
        <w:rPr>
          <w:rFonts w:ascii="Times New Roman" w:hAnsi="Times New Roman" w:cs="Times New Roman"/>
          <w:sz w:val="24"/>
          <w:szCs w:val="24"/>
        </w:rPr>
        <w:t>.</w:t>
      </w:r>
    </w:p>
    <w:p w:rsidR="00C56ABA" w:rsidRPr="00E13461" w:rsidRDefault="005E056C" w:rsidP="00E13461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3461">
        <w:rPr>
          <w:rFonts w:ascii="Times New Roman" w:hAnsi="Times New Roman" w:cs="Times New Roman"/>
          <w:sz w:val="24"/>
          <w:szCs w:val="24"/>
        </w:rPr>
        <w:t>Несмотря на то, что симптомы этого заболевания очень разнообразны и зависят от возраста, тем не менее, существуют определенные черты поведения, которые присущи всем детям</w:t>
      </w:r>
      <w:r w:rsidR="00F977E1" w:rsidRPr="00E13461">
        <w:rPr>
          <w:rFonts w:ascii="Times New Roman" w:hAnsi="Times New Roman" w:cs="Times New Roman"/>
          <w:sz w:val="24"/>
          <w:szCs w:val="24"/>
        </w:rPr>
        <w:t xml:space="preserve"> с данной нозологией</w:t>
      </w:r>
      <w:r w:rsidR="00C56ABA" w:rsidRPr="00E13461">
        <w:rPr>
          <w:rFonts w:ascii="Times New Roman" w:hAnsi="Times New Roman" w:cs="Times New Roman"/>
          <w:sz w:val="24"/>
          <w:szCs w:val="24"/>
        </w:rPr>
        <w:t>.</w:t>
      </w:r>
    </w:p>
    <w:p w:rsidR="005E056C" w:rsidRPr="00E13461" w:rsidRDefault="005E056C" w:rsidP="00E13461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3461">
        <w:rPr>
          <w:rFonts w:ascii="Times New Roman" w:hAnsi="Times New Roman" w:cs="Times New Roman"/>
          <w:sz w:val="24"/>
          <w:szCs w:val="24"/>
        </w:rPr>
        <w:t>Дети</w:t>
      </w:r>
      <w:r w:rsidR="00F977E1" w:rsidRPr="00E13461">
        <w:rPr>
          <w:rFonts w:ascii="Times New Roman" w:hAnsi="Times New Roman" w:cs="Times New Roman"/>
          <w:sz w:val="24"/>
          <w:szCs w:val="24"/>
        </w:rPr>
        <w:t xml:space="preserve"> с </w:t>
      </w:r>
      <w:r w:rsidRPr="00E13461">
        <w:rPr>
          <w:rFonts w:ascii="Times New Roman" w:hAnsi="Times New Roman" w:cs="Times New Roman"/>
          <w:sz w:val="24"/>
          <w:szCs w:val="24"/>
        </w:rPr>
        <w:t>аути</w:t>
      </w:r>
      <w:r w:rsidR="00F977E1" w:rsidRPr="00E13461">
        <w:rPr>
          <w:rFonts w:ascii="Times New Roman" w:hAnsi="Times New Roman" w:cs="Times New Roman"/>
          <w:sz w:val="24"/>
          <w:szCs w:val="24"/>
        </w:rPr>
        <w:t xml:space="preserve">змом </w:t>
      </w:r>
      <w:r w:rsidRPr="00E13461">
        <w:rPr>
          <w:rFonts w:ascii="Times New Roman" w:hAnsi="Times New Roman" w:cs="Times New Roman"/>
          <w:sz w:val="24"/>
          <w:szCs w:val="24"/>
        </w:rPr>
        <w:t xml:space="preserve"> живут в своем собственном мире</w:t>
      </w:r>
      <w:r w:rsidR="00F977E1" w:rsidRPr="00E13461">
        <w:rPr>
          <w:rFonts w:ascii="Times New Roman" w:hAnsi="Times New Roman" w:cs="Times New Roman"/>
          <w:sz w:val="24"/>
          <w:szCs w:val="24"/>
        </w:rPr>
        <w:t xml:space="preserve">. </w:t>
      </w:r>
      <w:r w:rsidRPr="00E13461">
        <w:rPr>
          <w:rFonts w:ascii="Times New Roman" w:hAnsi="Times New Roman" w:cs="Times New Roman"/>
          <w:sz w:val="24"/>
          <w:szCs w:val="24"/>
        </w:rPr>
        <w:t xml:space="preserve">Одним из самых известных симптомов аутизма является отсутствие зрительного контакта. По мере взросления ребенок может углубляться в свой мир. Первое, что привлекает внимание – это </w:t>
      </w:r>
      <w:r w:rsidR="00166C95">
        <w:rPr>
          <w:rFonts w:ascii="Times New Roman" w:hAnsi="Times New Roman" w:cs="Times New Roman"/>
          <w:sz w:val="24"/>
          <w:szCs w:val="24"/>
        </w:rPr>
        <w:t xml:space="preserve">трудности в </w:t>
      </w:r>
      <w:r w:rsidRPr="00E13461">
        <w:rPr>
          <w:rFonts w:ascii="Times New Roman" w:hAnsi="Times New Roman" w:cs="Times New Roman"/>
          <w:sz w:val="24"/>
          <w:szCs w:val="24"/>
        </w:rPr>
        <w:t>об</w:t>
      </w:r>
      <w:r w:rsidR="00166C95">
        <w:rPr>
          <w:rFonts w:ascii="Times New Roman" w:hAnsi="Times New Roman" w:cs="Times New Roman"/>
          <w:sz w:val="24"/>
          <w:szCs w:val="24"/>
        </w:rPr>
        <w:t xml:space="preserve">щении с </w:t>
      </w:r>
      <w:r w:rsidRPr="00E13461">
        <w:rPr>
          <w:rFonts w:ascii="Times New Roman" w:hAnsi="Times New Roman" w:cs="Times New Roman"/>
          <w:sz w:val="24"/>
          <w:szCs w:val="24"/>
        </w:rPr>
        <w:t xml:space="preserve"> членам</w:t>
      </w:r>
      <w:r w:rsidR="00166C95">
        <w:rPr>
          <w:rFonts w:ascii="Times New Roman" w:hAnsi="Times New Roman" w:cs="Times New Roman"/>
          <w:sz w:val="24"/>
          <w:szCs w:val="24"/>
        </w:rPr>
        <w:t>и</w:t>
      </w:r>
      <w:r w:rsidRPr="00E13461">
        <w:rPr>
          <w:rFonts w:ascii="Times New Roman" w:hAnsi="Times New Roman" w:cs="Times New Roman"/>
          <w:sz w:val="24"/>
          <w:szCs w:val="24"/>
        </w:rPr>
        <w:t xml:space="preserve"> семьи. Ребенок редко обращается за помощью, рано начинает самостоятельно обслуживать себя. </w:t>
      </w:r>
      <w:r w:rsidR="00C56ABA" w:rsidRPr="00E13461">
        <w:rPr>
          <w:rFonts w:ascii="Times New Roman" w:hAnsi="Times New Roman" w:cs="Times New Roman"/>
          <w:sz w:val="24"/>
          <w:szCs w:val="24"/>
        </w:rPr>
        <w:t>Основная характеристика поведения детей с аутизмом и встречается в 100 процентах.</w:t>
      </w:r>
    </w:p>
    <w:p w:rsidR="005E056C" w:rsidRPr="00E13461" w:rsidRDefault="005E056C" w:rsidP="00E13461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3461">
        <w:rPr>
          <w:rFonts w:ascii="Times New Roman" w:hAnsi="Times New Roman" w:cs="Times New Roman"/>
          <w:sz w:val="24"/>
          <w:szCs w:val="24"/>
        </w:rPr>
        <w:t> Одна пятая детей игнорирует игрушки и все виды игровой деятельности</w:t>
      </w:r>
      <w:proofErr w:type="gramStart"/>
      <w:r w:rsidRPr="00E134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13461">
        <w:rPr>
          <w:rFonts w:ascii="Times New Roman" w:hAnsi="Times New Roman" w:cs="Times New Roman"/>
          <w:sz w:val="24"/>
          <w:szCs w:val="24"/>
        </w:rPr>
        <w:t xml:space="preserve"> </w:t>
      </w:r>
      <w:r w:rsidR="00166C95">
        <w:rPr>
          <w:rFonts w:ascii="Times New Roman" w:hAnsi="Times New Roman" w:cs="Times New Roman"/>
          <w:sz w:val="24"/>
          <w:szCs w:val="24"/>
        </w:rPr>
        <w:t>Р</w:t>
      </w:r>
      <w:r w:rsidRPr="00E13461">
        <w:rPr>
          <w:rFonts w:ascii="Times New Roman" w:hAnsi="Times New Roman" w:cs="Times New Roman"/>
          <w:sz w:val="24"/>
          <w:szCs w:val="24"/>
        </w:rPr>
        <w:t xml:space="preserve">ебенок </w:t>
      </w:r>
      <w:r w:rsidR="00166C95"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E13461">
        <w:rPr>
          <w:rFonts w:ascii="Times New Roman" w:hAnsi="Times New Roman" w:cs="Times New Roman"/>
          <w:sz w:val="24"/>
          <w:szCs w:val="24"/>
        </w:rPr>
        <w:t xml:space="preserve"> проявл</w:t>
      </w:r>
      <w:r w:rsidR="00166C95">
        <w:rPr>
          <w:rFonts w:ascii="Times New Roman" w:hAnsi="Times New Roman" w:cs="Times New Roman"/>
          <w:sz w:val="24"/>
          <w:szCs w:val="24"/>
        </w:rPr>
        <w:t xml:space="preserve">ять интерес </w:t>
      </w:r>
      <w:r w:rsidRPr="00E13461">
        <w:rPr>
          <w:rFonts w:ascii="Times New Roman" w:hAnsi="Times New Roman" w:cs="Times New Roman"/>
          <w:sz w:val="24"/>
          <w:szCs w:val="24"/>
        </w:rPr>
        <w:t xml:space="preserve">к одной игрушке, к одной телевизионной передаче. Ребенок </w:t>
      </w:r>
      <w:r w:rsidR="00166C95">
        <w:rPr>
          <w:rFonts w:ascii="Times New Roman" w:hAnsi="Times New Roman" w:cs="Times New Roman"/>
          <w:sz w:val="24"/>
          <w:szCs w:val="24"/>
        </w:rPr>
        <w:t xml:space="preserve">часто </w:t>
      </w:r>
      <w:r w:rsidRPr="00E13461">
        <w:rPr>
          <w:rFonts w:ascii="Times New Roman" w:hAnsi="Times New Roman" w:cs="Times New Roman"/>
          <w:sz w:val="24"/>
          <w:szCs w:val="24"/>
        </w:rPr>
        <w:t xml:space="preserve">играет однообразно. Интерес малыша </w:t>
      </w:r>
      <w:r w:rsidR="00166C95">
        <w:rPr>
          <w:rFonts w:ascii="Times New Roman" w:hAnsi="Times New Roman" w:cs="Times New Roman"/>
          <w:sz w:val="24"/>
          <w:szCs w:val="24"/>
        </w:rPr>
        <w:t>сводит</w:t>
      </w:r>
      <w:r w:rsidRPr="00E13461">
        <w:rPr>
          <w:rFonts w:ascii="Times New Roman" w:hAnsi="Times New Roman" w:cs="Times New Roman"/>
          <w:sz w:val="24"/>
          <w:szCs w:val="24"/>
        </w:rPr>
        <w:t xml:space="preserve">ся к складыванию и выстраиванию игрушек в определенной последовательности, к </w:t>
      </w:r>
      <w:proofErr w:type="spellStart"/>
      <w:r w:rsidRPr="00E13461">
        <w:rPr>
          <w:rFonts w:ascii="Times New Roman" w:hAnsi="Times New Roman" w:cs="Times New Roman"/>
          <w:sz w:val="24"/>
          <w:szCs w:val="24"/>
        </w:rPr>
        <w:t>пересчитыванию</w:t>
      </w:r>
      <w:proofErr w:type="spellEnd"/>
      <w:r w:rsidRPr="00E13461">
        <w:rPr>
          <w:rFonts w:ascii="Times New Roman" w:hAnsi="Times New Roman" w:cs="Times New Roman"/>
          <w:sz w:val="24"/>
          <w:szCs w:val="24"/>
        </w:rPr>
        <w:t xml:space="preserve"> машин на стоянке. Иногда у детей </w:t>
      </w:r>
      <w:r w:rsidR="00F977E1" w:rsidRPr="00E13461">
        <w:rPr>
          <w:rFonts w:ascii="Times New Roman" w:hAnsi="Times New Roman" w:cs="Times New Roman"/>
          <w:sz w:val="24"/>
          <w:szCs w:val="24"/>
        </w:rPr>
        <w:t xml:space="preserve">бывают </w:t>
      </w:r>
      <w:r w:rsidRPr="00E13461">
        <w:rPr>
          <w:rFonts w:ascii="Times New Roman" w:hAnsi="Times New Roman" w:cs="Times New Roman"/>
          <w:sz w:val="24"/>
          <w:szCs w:val="24"/>
        </w:rPr>
        <w:t xml:space="preserve"> различные увлечения. Например, коллекционирование марок, роботов, увлечение статистикой. Отличием всех этих интересов является отсутствие социального содержимого.</w:t>
      </w:r>
    </w:p>
    <w:p w:rsidR="005E056C" w:rsidRPr="00E13461" w:rsidRDefault="00142692" w:rsidP="00E13461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3461">
        <w:rPr>
          <w:rFonts w:ascii="Times New Roman" w:hAnsi="Times New Roman" w:cs="Times New Roman"/>
          <w:sz w:val="24"/>
          <w:szCs w:val="24"/>
        </w:rPr>
        <w:t>У детей с аутизмом есть с</w:t>
      </w:r>
      <w:r w:rsidR="005E056C" w:rsidRPr="00E13461">
        <w:rPr>
          <w:rFonts w:ascii="Times New Roman" w:hAnsi="Times New Roman" w:cs="Times New Roman"/>
          <w:sz w:val="24"/>
          <w:szCs w:val="24"/>
        </w:rPr>
        <w:t>клонность к повторя</w:t>
      </w:r>
      <w:r w:rsidRPr="00E13461">
        <w:rPr>
          <w:rFonts w:ascii="Times New Roman" w:hAnsi="Times New Roman" w:cs="Times New Roman"/>
          <w:sz w:val="24"/>
          <w:szCs w:val="24"/>
        </w:rPr>
        <w:t>ющимся действиям (стереотипиям), ч</w:t>
      </w:r>
      <w:r w:rsidR="005E056C" w:rsidRPr="00E13461">
        <w:rPr>
          <w:rFonts w:ascii="Times New Roman" w:hAnsi="Times New Roman" w:cs="Times New Roman"/>
          <w:sz w:val="24"/>
          <w:szCs w:val="24"/>
        </w:rPr>
        <w:t>аще всего это двигательные стереотипии, которые сводятся к однообразным поворотам головы, подергиванию плечам, сгибанию пальцев, включение и выключение света, п</w:t>
      </w:r>
      <w:r w:rsidRPr="00E13461">
        <w:rPr>
          <w:rFonts w:ascii="Times New Roman" w:hAnsi="Times New Roman" w:cs="Times New Roman"/>
          <w:sz w:val="24"/>
          <w:szCs w:val="24"/>
        </w:rPr>
        <w:t>ересыпание песка, мозаики, круп,</w:t>
      </w:r>
      <w:r w:rsidR="005E056C" w:rsidRPr="00E13461">
        <w:rPr>
          <w:rFonts w:ascii="Times New Roman" w:hAnsi="Times New Roman" w:cs="Times New Roman"/>
          <w:sz w:val="24"/>
          <w:szCs w:val="24"/>
        </w:rPr>
        <w:t xml:space="preserve"> раскачивание д</w:t>
      </w:r>
      <w:r w:rsidRPr="00E13461">
        <w:rPr>
          <w:rFonts w:ascii="Times New Roman" w:hAnsi="Times New Roman" w:cs="Times New Roman"/>
          <w:sz w:val="24"/>
          <w:szCs w:val="24"/>
        </w:rPr>
        <w:t xml:space="preserve">вери </w:t>
      </w:r>
      <w:proofErr w:type="spellStart"/>
      <w:r w:rsidRPr="00E13461">
        <w:rPr>
          <w:rFonts w:ascii="Times New Roman" w:hAnsi="Times New Roman" w:cs="Times New Roman"/>
          <w:sz w:val="24"/>
          <w:szCs w:val="24"/>
        </w:rPr>
        <w:t>и.т.д</w:t>
      </w:r>
      <w:proofErr w:type="spellEnd"/>
      <w:r w:rsidRPr="00E13461">
        <w:rPr>
          <w:rFonts w:ascii="Times New Roman" w:hAnsi="Times New Roman" w:cs="Times New Roman"/>
          <w:sz w:val="24"/>
          <w:szCs w:val="24"/>
        </w:rPr>
        <w:t xml:space="preserve">. </w:t>
      </w:r>
      <w:r w:rsidR="005E056C" w:rsidRPr="00E13461">
        <w:rPr>
          <w:rFonts w:ascii="Times New Roman" w:hAnsi="Times New Roman" w:cs="Times New Roman"/>
          <w:sz w:val="24"/>
          <w:szCs w:val="24"/>
        </w:rPr>
        <w:t xml:space="preserve"> В речи это могут быть манипуляции со звуками, словами, словосочетаниями. При этом дети повторяют слова, услышанные от родителей, по телевизору или из других источников без осознания их смысла. Речь может развиваться с задержкой или же не развиваться вообще.</w:t>
      </w:r>
    </w:p>
    <w:p w:rsidR="005E056C" w:rsidRPr="00E13461" w:rsidRDefault="005E056C" w:rsidP="00E13461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3461">
        <w:rPr>
          <w:rFonts w:ascii="Times New Roman" w:hAnsi="Times New Roman" w:cs="Times New Roman"/>
          <w:sz w:val="24"/>
          <w:szCs w:val="24"/>
        </w:rPr>
        <w:t xml:space="preserve">В 75 процентах случаев наблюдаются различные расстройства интеллекта. Иногда у детей наблюдается интерес к определенным дисциплинам и формирование отдельных сторон интеллекта. Школьники могут посещать как специализированные учебные заведения, так и школы широкого профиля. </w:t>
      </w:r>
      <w:r w:rsidR="00166C95">
        <w:rPr>
          <w:rFonts w:ascii="Times New Roman" w:hAnsi="Times New Roman" w:cs="Times New Roman"/>
          <w:sz w:val="24"/>
          <w:szCs w:val="24"/>
        </w:rPr>
        <w:t xml:space="preserve">Иногда </w:t>
      </w:r>
      <w:r w:rsidRPr="00E13461">
        <w:rPr>
          <w:rFonts w:ascii="Times New Roman" w:hAnsi="Times New Roman" w:cs="Times New Roman"/>
          <w:sz w:val="24"/>
          <w:szCs w:val="24"/>
        </w:rPr>
        <w:t>у ребенка наблюдается избират</w:t>
      </w:r>
      <w:r w:rsidR="00166C95">
        <w:rPr>
          <w:rFonts w:ascii="Times New Roman" w:hAnsi="Times New Roman" w:cs="Times New Roman"/>
          <w:sz w:val="24"/>
          <w:szCs w:val="24"/>
        </w:rPr>
        <w:t>ельность его любимых предметов.</w:t>
      </w:r>
      <w:r w:rsidRPr="00E13461">
        <w:rPr>
          <w:rFonts w:ascii="Times New Roman" w:hAnsi="Times New Roman" w:cs="Times New Roman"/>
          <w:sz w:val="24"/>
          <w:szCs w:val="24"/>
        </w:rPr>
        <w:t xml:space="preserve"> В тоже время в одной десятой случаев дети с аутизмом демонстрируют необычные интеллектуальные способности. Это могут быть таланты в музыке, искусстве или уникальная память. </w:t>
      </w:r>
    </w:p>
    <w:p w:rsidR="005E056C" w:rsidRPr="00E13461" w:rsidRDefault="005E056C" w:rsidP="00E13461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3461">
        <w:rPr>
          <w:rFonts w:ascii="Times New Roman" w:hAnsi="Times New Roman" w:cs="Times New Roman"/>
          <w:sz w:val="24"/>
          <w:szCs w:val="24"/>
        </w:rPr>
        <w:t>Главной задачей родителей и педагогов является развитие самостоятельности у детей с аутизмом и их последующая интеграция в жизнь общества.</w:t>
      </w:r>
    </w:p>
    <w:p w:rsidR="00E13461" w:rsidRPr="00E13461" w:rsidRDefault="00534B08" w:rsidP="00E1346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461">
        <w:rPr>
          <w:rFonts w:ascii="Times New Roman" w:eastAsia="Calibri" w:hAnsi="Times New Roman" w:cs="Times New Roman"/>
          <w:sz w:val="24"/>
          <w:szCs w:val="24"/>
        </w:rPr>
        <w:lastRenderedPageBreak/>
        <w:t>Для решения проблем, которые волнуют родителей</w:t>
      </w:r>
      <w:r w:rsidR="000F710D" w:rsidRPr="00E13461">
        <w:rPr>
          <w:rFonts w:ascii="Times New Roman" w:eastAsia="Calibri" w:hAnsi="Times New Roman" w:cs="Times New Roman"/>
          <w:sz w:val="24"/>
          <w:szCs w:val="24"/>
        </w:rPr>
        <w:t>,</w:t>
      </w:r>
      <w:r w:rsidRPr="00E13461">
        <w:rPr>
          <w:rFonts w:ascii="Times New Roman" w:eastAsia="Calibri" w:hAnsi="Times New Roman" w:cs="Times New Roman"/>
          <w:sz w:val="24"/>
          <w:szCs w:val="24"/>
        </w:rPr>
        <w:t xml:space="preserve"> психологи </w:t>
      </w:r>
      <w:proofErr w:type="spellStart"/>
      <w:r w:rsidRPr="00E13461">
        <w:rPr>
          <w:rFonts w:ascii="Times New Roman" w:eastAsia="Calibri" w:hAnsi="Times New Roman" w:cs="Times New Roman"/>
          <w:sz w:val="24"/>
          <w:szCs w:val="24"/>
        </w:rPr>
        <w:t>Сургутского</w:t>
      </w:r>
      <w:proofErr w:type="spellEnd"/>
      <w:r w:rsidRPr="00E13461">
        <w:rPr>
          <w:rFonts w:ascii="Times New Roman" w:eastAsia="Calibri" w:hAnsi="Times New Roman" w:cs="Times New Roman"/>
          <w:sz w:val="24"/>
          <w:szCs w:val="24"/>
        </w:rPr>
        <w:t xml:space="preserve"> реабилитационного центра используются в работе   следующие </w:t>
      </w:r>
      <w:r w:rsidRPr="00E13461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>приемы и методы</w:t>
      </w:r>
      <w:r w:rsidRPr="00E1346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13461" w:rsidRPr="00E13461" w:rsidRDefault="000F710D" w:rsidP="00E13461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46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</w:t>
      </w:r>
      <w:r w:rsidR="00534B08" w:rsidRPr="00E1346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одительские лектории и </w:t>
      </w:r>
      <w:proofErr w:type="gramStart"/>
      <w:r w:rsidR="00534B08" w:rsidRPr="00E1346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практикумы</w:t>
      </w:r>
      <w:proofErr w:type="gramEnd"/>
      <w:r w:rsidR="00534B08" w:rsidRPr="00E13461">
        <w:rPr>
          <w:rFonts w:ascii="Times New Roman" w:hAnsi="Times New Roman" w:cs="Times New Roman"/>
          <w:color w:val="000000"/>
          <w:sz w:val="24"/>
          <w:szCs w:val="24"/>
        </w:rPr>
        <w:t xml:space="preserve"> которые предполагают выработку у родителей разнообразных педагогических умений по воспитанию детей и решению различных педагогических ситуаций;</w:t>
      </w:r>
    </w:p>
    <w:p w:rsidR="00E13461" w:rsidRPr="00E13461" w:rsidRDefault="00534B08" w:rsidP="00E13461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46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родительские  собрания,</w:t>
      </w:r>
      <w:r w:rsidRPr="00E134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13461">
        <w:rPr>
          <w:rFonts w:ascii="Times New Roman" w:eastAsia="Calibri" w:hAnsi="Times New Roman" w:cs="Times New Roman"/>
          <w:b/>
          <w:sz w:val="24"/>
          <w:szCs w:val="24"/>
        </w:rPr>
        <w:t>которые</w:t>
      </w:r>
      <w:r w:rsidRPr="00E13461">
        <w:rPr>
          <w:rFonts w:ascii="Times New Roman" w:eastAsia="Calibri" w:hAnsi="Times New Roman" w:cs="Times New Roman"/>
          <w:sz w:val="24"/>
          <w:szCs w:val="24"/>
        </w:rPr>
        <w:t xml:space="preserve"> являются универсальной формой взаимодействия Центра  с родителями подопечных и позволяют повысить их компетен</w:t>
      </w:r>
      <w:r w:rsidR="00166C95">
        <w:rPr>
          <w:rFonts w:ascii="Times New Roman" w:eastAsia="Calibri" w:hAnsi="Times New Roman" w:cs="Times New Roman"/>
          <w:sz w:val="24"/>
          <w:szCs w:val="24"/>
        </w:rPr>
        <w:t>тность  в вопросах реабилитации</w:t>
      </w:r>
      <w:r w:rsidRPr="00E1346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13461" w:rsidRPr="00E13461" w:rsidRDefault="00534B08" w:rsidP="00E13461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461">
        <w:rPr>
          <w:rFonts w:ascii="Times New Roman" w:eastAsia="Calibri" w:hAnsi="Times New Roman" w:cs="Times New Roman"/>
          <w:sz w:val="24"/>
          <w:szCs w:val="24"/>
        </w:rPr>
        <w:t xml:space="preserve">группа </w:t>
      </w:r>
      <w:r w:rsidRPr="00E13461">
        <w:rPr>
          <w:rFonts w:ascii="Times New Roman" w:eastAsia="Calibri" w:hAnsi="Times New Roman" w:cs="Times New Roman"/>
          <w:b/>
          <w:sz w:val="24"/>
          <w:szCs w:val="24"/>
        </w:rPr>
        <w:t>ранней помощи МАМА+.</w:t>
      </w:r>
      <w:r w:rsidRPr="00E13461">
        <w:rPr>
          <w:rFonts w:ascii="Times New Roman" w:eastAsia="Calibri" w:hAnsi="Times New Roman" w:cs="Times New Roman"/>
          <w:sz w:val="24"/>
          <w:szCs w:val="24"/>
        </w:rPr>
        <w:t xml:space="preserve"> Она   создана для детей раннего возраста от 0 до 3 лет. Группу малыши посещают вместе с родителями. Работа направлена на выявление особенностей и нарушений развития, предотвращение и раннюю коррекцию их возможных последствий;</w:t>
      </w:r>
    </w:p>
    <w:p w:rsidR="00E13461" w:rsidRPr="00E13461" w:rsidRDefault="00534B08" w:rsidP="00E13461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46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консультации </w:t>
      </w:r>
      <w:r w:rsidRPr="00E13461">
        <w:rPr>
          <w:rFonts w:ascii="Times New Roman" w:eastAsia="Calibri" w:hAnsi="Times New Roman" w:cs="Times New Roman"/>
          <w:color w:val="000000"/>
          <w:sz w:val="24"/>
          <w:szCs w:val="24"/>
        </w:rPr>
        <w:t>на предмет детско-родительских отношений, обсужда</w:t>
      </w:r>
      <w:r w:rsidR="00166C95">
        <w:rPr>
          <w:rFonts w:ascii="Times New Roman" w:eastAsia="Calibri" w:hAnsi="Times New Roman" w:cs="Times New Roman"/>
          <w:color w:val="000000"/>
          <w:sz w:val="24"/>
          <w:szCs w:val="24"/>
        </w:rPr>
        <w:t>ются</w:t>
      </w:r>
      <w:r w:rsidRPr="00E134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воп</w:t>
      </w:r>
      <w:r w:rsidR="00166C95">
        <w:rPr>
          <w:rFonts w:ascii="Times New Roman" w:eastAsia="Calibri" w:hAnsi="Times New Roman" w:cs="Times New Roman"/>
          <w:color w:val="000000"/>
          <w:sz w:val="24"/>
          <w:szCs w:val="24"/>
        </w:rPr>
        <w:t>росы, касающиеся развития детей</w:t>
      </w:r>
      <w:r w:rsidRPr="00E13461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13461" w:rsidRPr="00E13461" w:rsidRDefault="00534B08" w:rsidP="00E13461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совместные </w:t>
      </w:r>
      <w:r w:rsidRPr="00E134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досуговые мероприятия</w:t>
      </w:r>
      <w:r w:rsidRPr="00E1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направлены на повышение родительской активности, вовлеченности во взаимодействие с ребенком;</w:t>
      </w:r>
    </w:p>
    <w:p w:rsidR="00E13461" w:rsidRPr="00E13461" w:rsidRDefault="000F710D" w:rsidP="00E13461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534B08" w:rsidRPr="00E13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истанционное обучение</w:t>
      </w:r>
      <w:r w:rsidR="00534B08" w:rsidRPr="00E1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родителей, участие в совместных мероприятиях, стимулируют родителе</w:t>
      </w:r>
      <w:r w:rsidR="00166C95">
        <w:rPr>
          <w:rFonts w:ascii="Times New Roman" w:eastAsia="Times New Roman" w:hAnsi="Times New Roman" w:cs="Times New Roman"/>
          <w:sz w:val="24"/>
          <w:szCs w:val="24"/>
          <w:lang w:eastAsia="ru-RU"/>
        </w:rPr>
        <w:t>й, вдохновляют их на новые идеи</w:t>
      </w:r>
      <w:r w:rsidR="00534B08" w:rsidRPr="00E13461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534B08" w:rsidRPr="00E13461" w:rsidRDefault="00534B08" w:rsidP="00E13461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специалистами осуществляется проведение </w:t>
      </w:r>
      <w:r w:rsidRPr="00E13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реабилитационных мероприятий на дому</w:t>
      </w:r>
      <w:r w:rsidRPr="00E1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индивидуальной программой реабилитации, консультирование семей и пре</w:t>
      </w:r>
      <w:r w:rsidR="00F11B5C" w:rsidRPr="00E134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доставление им социальных услуг.</w:t>
      </w:r>
    </w:p>
    <w:p w:rsidR="00534B08" w:rsidRPr="00E13461" w:rsidRDefault="00534B08" w:rsidP="00E1346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1346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результате реабилитационной  работы родители видят, что вокруг них есть семьи, близкие им по духу и имеющие похожие проблемы, убеждаются на примере других семей, что активное участие родителей в развитии ребёнка ведёт к успеху; формируется активная родительская позиция и адекватная самооценка.</w:t>
      </w:r>
    </w:p>
    <w:p w:rsidR="00534B08" w:rsidRPr="00534B08" w:rsidRDefault="00534B08" w:rsidP="00534B0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B08" w:rsidRPr="00534B08" w:rsidRDefault="00534B08" w:rsidP="00534B08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34B08" w:rsidRPr="00534B08" w:rsidRDefault="00534B08" w:rsidP="00534B08">
      <w:pPr>
        <w:spacing w:line="240" w:lineRule="auto"/>
        <w:rPr>
          <w:rFonts w:ascii="Times New Roman" w:hAnsi="Times New Roman" w:cs="Times New Roman"/>
        </w:rPr>
      </w:pPr>
    </w:p>
    <w:sectPr w:rsidR="00534B08" w:rsidRPr="00534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72557"/>
    <w:multiLevelType w:val="multilevel"/>
    <w:tmpl w:val="8ABCB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CE4FFD"/>
    <w:multiLevelType w:val="multilevel"/>
    <w:tmpl w:val="DA161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CA79F7"/>
    <w:multiLevelType w:val="hybridMultilevel"/>
    <w:tmpl w:val="9C8E9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52AD1"/>
    <w:multiLevelType w:val="hybridMultilevel"/>
    <w:tmpl w:val="7CDCA1FA"/>
    <w:lvl w:ilvl="0" w:tplc="8F8EE33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A20334"/>
    <w:multiLevelType w:val="hybridMultilevel"/>
    <w:tmpl w:val="2A8A4B80"/>
    <w:lvl w:ilvl="0" w:tplc="416A0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753513"/>
    <w:multiLevelType w:val="multilevel"/>
    <w:tmpl w:val="9A92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6C"/>
    <w:rsid w:val="000A7586"/>
    <w:rsid w:val="000A7E19"/>
    <w:rsid w:val="000F710D"/>
    <w:rsid w:val="00142692"/>
    <w:rsid w:val="00166C95"/>
    <w:rsid w:val="002B2F92"/>
    <w:rsid w:val="00443C10"/>
    <w:rsid w:val="0050415C"/>
    <w:rsid w:val="00534B08"/>
    <w:rsid w:val="005E056C"/>
    <w:rsid w:val="00C56ABA"/>
    <w:rsid w:val="00CB22D9"/>
    <w:rsid w:val="00E13461"/>
    <w:rsid w:val="00ED0698"/>
    <w:rsid w:val="00F11B5C"/>
    <w:rsid w:val="00F44BF6"/>
    <w:rsid w:val="00F97037"/>
    <w:rsid w:val="00F977E1"/>
    <w:rsid w:val="00FA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0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75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0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7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2022-03-30T05:14:00Z</dcterms:created>
  <dcterms:modified xsi:type="dcterms:W3CDTF">2022-03-30T05:14:00Z</dcterms:modified>
</cp:coreProperties>
</file>