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4F" w:rsidRPr="00B93E9A" w:rsidRDefault="001D4E4F" w:rsidP="001D4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93E9A">
        <w:rPr>
          <w:rFonts w:ascii="Times New Roman" w:hAnsi="Times New Roman" w:cs="Times New Roman"/>
          <w:bCs/>
          <w:sz w:val="28"/>
          <w:szCs w:val="28"/>
        </w:rPr>
        <w:t xml:space="preserve">лан-график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93E9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gramStart"/>
      <w:r w:rsidRPr="00B93E9A">
        <w:rPr>
          <w:rFonts w:ascii="Times New Roman" w:hAnsi="Times New Roman" w:cs="Times New Roman"/>
          <w:bCs/>
          <w:sz w:val="28"/>
          <w:szCs w:val="28"/>
        </w:rPr>
        <w:t>консультационных</w:t>
      </w:r>
      <w:proofErr w:type="gramEnd"/>
      <w:r w:rsidRPr="00B93E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3E9A">
        <w:rPr>
          <w:rFonts w:ascii="Times New Roman" w:hAnsi="Times New Roman" w:cs="Times New Roman"/>
          <w:bCs/>
          <w:sz w:val="28"/>
          <w:szCs w:val="28"/>
        </w:rPr>
        <w:t>экспресс-площадок</w:t>
      </w:r>
      <w:proofErr w:type="spellEnd"/>
    </w:p>
    <w:tbl>
      <w:tblPr>
        <w:tblStyle w:val="a3"/>
        <w:tblW w:w="14709" w:type="dxa"/>
        <w:tblLook w:val="04A0"/>
      </w:tblPr>
      <w:tblGrid>
        <w:gridCol w:w="560"/>
        <w:gridCol w:w="2824"/>
        <w:gridCol w:w="1982"/>
        <w:gridCol w:w="1559"/>
        <w:gridCol w:w="1479"/>
        <w:gridCol w:w="2207"/>
        <w:gridCol w:w="4098"/>
      </w:tblGrid>
      <w:tr w:rsidR="001D4E4F" w:rsidTr="009063BF">
        <w:tc>
          <w:tcPr>
            <w:tcW w:w="560" w:type="dxa"/>
            <w:vAlign w:val="center"/>
          </w:tcPr>
          <w:p w:rsidR="001D4E4F" w:rsidRDefault="001D4E4F" w:rsidP="00CC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38CF" w:rsidRPr="00B93E9A" w:rsidRDefault="004638CF" w:rsidP="00CC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4" w:type="dxa"/>
            <w:vAlign w:val="center"/>
          </w:tcPr>
          <w:p w:rsidR="001D4E4F" w:rsidRPr="00B93E9A" w:rsidRDefault="004638CF" w:rsidP="0046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  <w:r w:rsidR="001D4E4F" w:rsidRPr="00B9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1982" w:type="dxa"/>
            <w:vAlign w:val="center"/>
          </w:tcPr>
          <w:p w:rsidR="001D4E4F" w:rsidRPr="00B93E9A" w:rsidRDefault="001D4E4F" w:rsidP="00CC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3E9A">
              <w:rPr>
                <w:rFonts w:ascii="Times New Roman" w:hAnsi="Times New Roman" w:cs="Times New Roman"/>
                <w:b/>
                <w:sz w:val="24"/>
                <w:szCs w:val="24"/>
              </w:rPr>
              <w:t>дрес, электронная почта, телефон</w:t>
            </w:r>
          </w:p>
        </w:tc>
        <w:tc>
          <w:tcPr>
            <w:tcW w:w="1559" w:type="dxa"/>
            <w:vAlign w:val="center"/>
          </w:tcPr>
          <w:p w:rsidR="001D4E4F" w:rsidRPr="00B93E9A" w:rsidRDefault="001D4E4F" w:rsidP="00CC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93E9A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1479" w:type="dxa"/>
            <w:vAlign w:val="center"/>
          </w:tcPr>
          <w:p w:rsidR="001D4E4F" w:rsidRPr="00B93E9A" w:rsidRDefault="001D4E4F" w:rsidP="00CC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9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07" w:type="dxa"/>
            <w:vAlign w:val="center"/>
          </w:tcPr>
          <w:p w:rsidR="001D4E4F" w:rsidRPr="00B93E9A" w:rsidRDefault="001D4E4F" w:rsidP="00CC7BB0">
            <w:pPr>
              <w:tabs>
                <w:tab w:val="left" w:pos="1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да</w:t>
            </w:r>
            <w:r w:rsidRPr="00B93E9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098" w:type="dxa"/>
            <w:vAlign w:val="center"/>
          </w:tcPr>
          <w:p w:rsidR="001D4E4F" w:rsidRPr="00B93E9A" w:rsidRDefault="001D4E4F" w:rsidP="004638CF">
            <w:pPr>
              <w:tabs>
                <w:tab w:val="left" w:pos="1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</w:t>
            </w:r>
            <w:r w:rsidR="0046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ики мероприятия (представители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</w:t>
            </w:r>
            <w:r w:rsidR="0046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жилищно-коммуна</w:t>
            </w:r>
            <w:r w:rsidR="0046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хозяйства, образования транспорта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иных отраслей)</w:t>
            </w:r>
          </w:p>
        </w:tc>
      </w:tr>
      <w:tr w:rsidR="00D85C7E" w:rsidTr="009063BF">
        <w:tc>
          <w:tcPr>
            <w:tcW w:w="560" w:type="dxa"/>
          </w:tcPr>
          <w:p w:rsidR="00D85C7E" w:rsidRDefault="00D85C7E" w:rsidP="00CC7BB0">
            <w:r>
              <w:t>1.</w:t>
            </w:r>
          </w:p>
        </w:tc>
        <w:tc>
          <w:tcPr>
            <w:tcW w:w="2824" w:type="dxa"/>
            <w:vMerge w:val="restart"/>
          </w:tcPr>
          <w:p w:rsidR="00D85C7E" w:rsidRPr="003B73D4" w:rsidRDefault="00D85C7E" w:rsidP="00CC7B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 Сургутский реабилитационный центр</w:t>
            </w:r>
          </w:p>
        </w:tc>
        <w:tc>
          <w:tcPr>
            <w:tcW w:w="1982" w:type="dxa"/>
            <w:vMerge w:val="restart"/>
          </w:tcPr>
          <w:p w:rsidR="00D85C7E" w:rsidRPr="009063BF" w:rsidRDefault="00D85C7E" w:rsidP="00D85C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73D4">
              <w:rPr>
                <w:rFonts w:ascii="Times New Roman" w:hAnsi="Times New Roman"/>
                <w:bCs/>
                <w:sz w:val="24"/>
                <w:szCs w:val="24"/>
              </w:rPr>
              <w:t>г. Сургут,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ажова, д.42</w:t>
            </w:r>
          </w:p>
        </w:tc>
        <w:tc>
          <w:tcPr>
            <w:tcW w:w="1559" w:type="dxa"/>
            <w:vMerge w:val="restart"/>
          </w:tcPr>
          <w:p w:rsidR="00D85C7E" w:rsidRPr="003B73D4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73D4">
              <w:rPr>
                <w:rFonts w:ascii="Times New Roman" w:hAnsi="Times New Roman"/>
                <w:bCs/>
                <w:sz w:val="24"/>
                <w:szCs w:val="24"/>
              </w:rPr>
              <w:t>ВКС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очное участие </w:t>
            </w:r>
          </w:p>
        </w:tc>
        <w:tc>
          <w:tcPr>
            <w:tcW w:w="1479" w:type="dxa"/>
            <w:vMerge w:val="restart"/>
          </w:tcPr>
          <w:p w:rsidR="00D85C7E" w:rsidRPr="003B73D4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B73D4">
              <w:rPr>
                <w:rFonts w:ascii="Times New Roman" w:hAnsi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B73D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207" w:type="dxa"/>
          </w:tcPr>
          <w:p w:rsidR="00D85C7E" w:rsidRPr="003B73D4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2022</w:t>
            </w:r>
          </w:p>
        </w:tc>
        <w:tc>
          <w:tcPr>
            <w:tcW w:w="4098" w:type="dxa"/>
          </w:tcPr>
          <w:p w:rsidR="00D85C7E" w:rsidRPr="003B73D4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Представители городских поликлиник №3 и №5 </w:t>
            </w:r>
          </w:p>
        </w:tc>
      </w:tr>
      <w:tr w:rsidR="00D85C7E" w:rsidTr="009063BF">
        <w:tc>
          <w:tcPr>
            <w:tcW w:w="560" w:type="dxa"/>
          </w:tcPr>
          <w:p w:rsidR="00D85C7E" w:rsidRDefault="00D85C7E" w:rsidP="00CC7BB0">
            <w:r>
              <w:t>2</w:t>
            </w:r>
          </w:p>
        </w:tc>
        <w:tc>
          <w:tcPr>
            <w:tcW w:w="2824" w:type="dxa"/>
            <w:vMerge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5C7E" w:rsidRPr="003B73D4" w:rsidRDefault="00D85C7E" w:rsidP="004638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5C7E" w:rsidRPr="003B73D4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85C7E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2022</w:t>
            </w:r>
          </w:p>
        </w:tc>
        <w:tc>
          <w:tcPr>
            <w:tcW w:w="4098" w:type="dxa"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Представители КУ ХМАО-Югры «Сургутский центр занятости населения»</w:t>
            </w:r>
          </w:p>
        </w:tc>
      </w:tr>
      <w:tr w:rsidR="00D85C7E" w:rsidTr="009063BF">
        <w:tc>
          <w:tcPr>
            <w:tcW w:w="560" w:type="dxa"/>
          </w:tcPr>
          <w:p w:rsidR="00D85C7E" w:rsidRDefault="00D85C7E" w:rsidP="00CC7BB0"/>
        </w:tc>
        <w:tc>
          <w:tcPr>
            <w:tcW w:w="2824" w:type="dxa"/>
            <w:vMerge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5C7E" w:rsidRPr="003B73D4" w:rsidRDefault="00D85C7E" w:rsidP="004638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85C7E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2022</w:t>
            </w:r>
          </w:p>
        </w:tc>
        <w:tc>
          <w:tcPr>
            <w:tcW w:w="4098" w:type="dxa"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Представители КУ «Центр социальных выплат» филиал в городе Сургуте</w:t>
            </w:r>
            <w:bookmarkStart w:id="0" w:name="_GoBack"/>
            <w:bookmarkEnd w:id="0"/>
          </w:p>
        </w:tc>
      </w:tr>
      <w:tr w:rsidR="00D85C7E" w:rsidTr="009063BF">
        <w:tc>
          <w:tcPr>
            <w:tcW w:w="560" w:type="dxa"/>
          </w:tcPr>
          <w:p w:rsidR="00D85C7E" w:rsidRDefault="00D85C7E" w:rsidP="00CC7BB0"/>
        </w:tc>
        <w:tc>
          <w:tcPr>
            <w:tcW w:w="2824" w:type="dxa"/>
            <w:vMerge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5C7E" w:rsidRPr="003B73D4" w:rsidRDefault="00D85C7E" w:rsidP="004638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85C7E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2022</w:t>
            </w:r>
          </w:p>
        </w:tc>
        <w:tc>
          <w:tcPr>
            <w:tcW w:w="4098" w:type="dxa"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службы по охране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здоровья населения Администрации города Сургута</w:t>
            </w:r>
            <w:proofErr w:type="gramEnd"/>
          </w:p>
        </w:tc>
      </w:tr>
      <w:tr w:rsidR="00D85C7E" w:rsidTr="009063BF">
        <w:tc>
          <w:tcPr>
            <w:tcW w:w="560" w:type="dxa"/>
          </w:tcPr>
          <w:p w:rsidR="00D85C7E" w:rsidRDefault="00D85C7E" w:rsidP="00CC7BB0"/>
        </w:tc>
        <w:tc>
          <w:tcPr>
            <w:tcW w:w="2824" w:type="dxa"/>
            <w:vMerge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5C7E" w:rsidRPr="003B73D4" w:rsidRDefault="00D85C7E" w:rsidP="004638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85C7E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2022</w:t>
            </w:r>
          </w:p>
        </w:tc>
        <w:tc>
          <w:tcPr>
            <w:tcW w:w="4098" w:type="dxa"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департамента образования Администрации города Сургута</w:t>
            </w:r>
            <w:proofErr w:type="gramEnd"/>
          </w:p>
        </w:tc>
      </w:tr>
      <w:tr w:rsidR="00D85C7E" w:rsidTr="009063BF">
        <w:tc>
          <w:tcPr>
            <w:tcW w:w="560" w:type="dxa"/>
          </w:tcPr>
          <w:p w:rsidR="00D85C7E" w:rsidRDefault="00D85C7E" w:rsidP="00CC7BB0"/>
        </w:tc>
        <w:tc>
          <w:tcPr>
            <w:tcW w:w="2824" w:type="dxa"/>
            <w:vMerge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5C7E" w:rsidRPr="003B73D4" w:rsidRDefault="00D85C7E" w:rsidP="004638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85C7E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4098" w:type="dxa"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Представитель департамент городского хозяйства Администрации города Сургута</w:t>
            </w:r>
          </w:p>
        </w:tc>
      </w:tr>
      <w:tr w:rsidR="00D85C7E" w:rsidTr="009063BF">
        <w:tc>
          <w:tcPr>
            <w:tcW w:w="560" w:type="dxa"/>
          </w:tcPr>
          <w:p w:rsidR="00D85C7E" w:rsidRDefault="00D85C7E" w:rsidP="00CC7BB0"/>
        </w:tc>
        <w:tc>
          <w:tcPr>
            <w:tcW w:w="2824" w:type="dxa"/>
            <w:vMerge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5C7E" w:rsidRPr="003B73D4" w:rsidRDefault="00D85C7E" w:rsidP="004638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85C7E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2022</w:t>
            </w:r>
          </w:p>
        </w:tc>
        <w:tc>
          <w:tcPr>
            <w:tcW w:w="4098" w:type="dxa"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Представители регионального отделения Фонда социального страхования РФ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ХМАО-Югре</w:t>
            </w:r>
            <w:proofErr w:type="spellEnd"/>
          </w:p>
        </w:tc>
      </w:tr>
      <w:tr w:rsidR="00D85C7E" w:rsidTr="009063BF">
        <w:tc>
          <w:tcPr>
            <w:tcW w:w="560" w:type="dxa"/>
          </w:tcPr>
          <w:p w:rsidR="00D85C7E" w:rsidRDefault="00D85C7E" w:rsidP="00CC7BB0"/>
        </w:tc>
        <w:tc>
          <w:tcPr>
            <w:tcW w:w="2824" w:type="dxa"/>
            <w:vMerge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5C7E" w:rsidRPr="003B73D4" w:rsidRDefault="00D85C7E" w:rsidP="004638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85C7E" w:rsidRDefault="00D85C7E" w:rsidP="00CC7B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D85C7E" w:rsidRDefault="00D85C7E" w:rsidP="00906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4098" w:type="dxa"/>
          </w:tcPr>
          <w:p w:rsidR="00D85C7E" w:rsidRDefault="00D85C7E" w:rsidP="00CC7B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Представители Управления социальной защиты населения по городу Сургуту и Сургутскому району</w:t>
            </w:r>
          </w:p>
        </w:tc>
      </w:tr>
    </w:tbl>
    <w:p w:rsidR="00466290" w:rsidRDefault="00830E11">
      <w:r>
        <w:t xml:space="preserve">Ссылка: </w:t>
      </w:r>
    </w:p>
    <w:sectPr w:rsidR="00466290" w:rsidSect="001D4E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6726"/>
    <w:rsid w:val="001D4E4F"/>
    <w:rsid w:val="004638CF"/>
    <w:rsid w:val="00466290"/>
    <w:rsid w:val="00616726"/>
    <w:rsid w:val="00830E11"/>
    <w:rsid w:val="009063BF"/>
    <w:rsid w:val="00D85C7E"/>
    <w:rsid w:val="00DE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Светлана Николаевна</dc:creator>
  <cp:keywords/>
  <dc:description/>
  <cp:lastModifiedBy>Олеся</cp:lastModifiedBy>
  <cp:revision>6</cp:revision>
  <dcterms:created xsi:type="dcterms:W3CDTF">2021-09-28T04:25:00Z</dcterms:created>
  <dcterms:modified xsi:type="dcterms:W3CDTF">2021-10-29T12:04:00Z</dcterms:modified>
</cp:coreProperties>
</file>