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A8" w:rsidRPr="0005164A" w:rsidRDefault="00612439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5164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ДЦП 5ый функциональный уровень:</w:t>
      </w:r>
    </w:p>
    <w:p w:rsidR="00612439" w:rsidRDefault="00612439" w:rsidP="0061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 лежа на спине. Поднять руки и ноги вверх и покачивать ребенка влево и вправо.</w:t>
      </w:r>
    </w:p>
    <w:p w:rsidR="00612439" w:rsidRDefault="00612439" w:rsidP="0061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.-лежа на спине. Перекаты с таза на лопатки. Удерживать за ноги, плечевой пояс и голову.</w:t>
      </w:r>
    </w:p>
    <w:p w:rsidR="00612439" w:rsidRDefault="00612439" w:rsidP="0061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.- тоже. Перекаты со спины на бок и обратно. Удерживать сначала за туловище, за таз, затем за бедро. Попробовать за руку, за нижнюю треть предплечья. Смена ключевых точек поддержки крайне важна для сохранения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обьема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движений в разных суставах.</w:t>
      </w:r>
    </w:p>
    <w:p w:rsidR="00612439" w:rsidRDefault="00612439" w:rsidP="0061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.-тоже. Перекаты со спины на живот и обратно. Меняем ключевые точки, как в предыдущем упражнении.</w:t>
      </w:r>
    </w:p>
    <w:p w:rsidR="00612439" w:rsidRDefault="00612439" w:rsidP="0061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.-лежа на животе. Приподнимаем голову ребенка и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пытаемся привлечь его внимание</w:t>
      </w:r>
      <w:r>
        <w:rPr>
          <w:rFonts w:ascii="Times New Roman" w:hAnsi="Times New Roman" w:cs="Times New Roman"/>
          <w:sz w:val="32"/>
          <w:szCs w:val="32"/>
          <w:lang w:val="ru-RU"/>
        </w:rPr>
        <w:t>, чтобы он посмотрел вперед.</w:t>
      </w:r>
    </w:p>
    <w:p w:rsidR="00612439" w:rsidRDefault="00612439" w:rsidP="0061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.-лежа на животе</w:t>
      </w:r>
      <w:r w:rsidR="00931F6A">
        <w:rPr>
          <w:rFonts w:ascii="Times New Roman" w:hAnsi="Times New Roman" w:cs="Times New Roman"/>
          <w:sz w:val="32"/>
          <w:szCs w:val="32"/>
          <w:lang w:val="ru-RU"/>
        </w:rPr>
        <w:t>, с опорой на предплечья. Помогаем удерживать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это положение и толкаем в одно</w:t>
      </w:r>
      <w:r w:rsidR="00931F6A">
        <w:rPr>
          <w:rFonts w:ascii="Times New Roman" w:hAnsi="Times New Roman" w:cs="Times New Roman"/>
          <w:sz w:val="32"/>
          <w:szCs w:val="32"/>
          <w:lang w:val="ru-RU"/>
        </w:rPr>
        <w:t>, то в другое плечо, перенося вес тела ребенка с одной стороны на другую.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При перемещении ребенка следим</w:t>
      </w:r>
      <w:r w:rsidR="00931F6A">
        <w:rPr>
          <w:rFonts w:ascii="Times New Roman" w:hAnsi="Times New Roman" w:cs="Times New Roman"/>
          <w:sz w:val="32"/>
          <w:szCs w:val="32"/>
          <w:lang w:val="ru-RU"/>
        </w:rPr>
        <w:t xml:space="preserve">, чтобы голова не запрокидывалась назад, а руки и ноги были </w:t>
      </w:r>
      <w:proofErr w:type="gramStart"/>
      <w:r w:rsidR="00931F6A">
        <w:rPr>
          <w:rFonts w:ascii="Times New Roman" w:hAnsi="Times New Roman" w:cs="Times New Roman"/>
          <w:sz w:val="32"/>
          <w:szCs w:val="32"/>
          <w:lang w:val="ru-RU"/>
        </w:rPr>
        <w:t>согнуты .</w:t>
      </w:r>
      <w:proofErr w:type="gramEnd"/>
      <w:r w:rsidR="00931F6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31F6A" w:rsidRDefault="00931F6A" w:rsidP="0061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Суставная гимнастика для поддержания мобильности суставов и профилактики контрактур.</w:t>
      </w:r>
    </w:p>
    <w:p w:rsidR="00931F6A" w:rsidRDefault="00931F6A" w:rsidP="0061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Растяжка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спастичных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мышц.</w:t>
      </w:r>
    </w:p>
    <w:p w:rsidR="00931F6A" w:rsidRDefault="00931F6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31F6A" w:rsidRDefault="00931F6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31F6A" w:rsidRDefault="00931F6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31F6A" w:rsidRDefault="00931F6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31F6A" w:rsidRDefault="00931F6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31F6A" w:rsidRDefault="00931F6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31F6A" w:rsidRDefault="00931F6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31F6A" w:rsidRDefault="00931F6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31F6A" w:rsidRDefault="00931F6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05164A" w:rsidRDefault="0005164A" w:rsidP="00931F6A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931F6A" w:rsidRPr="0005164A" w:rsidRDefault="0005164A" w:rsidP="00931F6A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 ДЦП </w:t>
      </w:r>
      <w:r w:rsidR="00931F6A" w:rsidRPr="0005164A">
        <w:rPr>
          <w:rFonts w:ascii="Times New Roman" w:hAnsi="Times New Roman" w:cs="Times New Roman"/>
          <w:b/>
          <w:sz w:val="36"/>
          <w:szCs w:val="36"/>
          <w:lang w:val="ru-RU"/>
        </w:rPr>
        <w:t>3-4ый функциональный уровень.</w:t>
      </w:r>
    </w:p>
    <w:p w:rsidR="00931F6A" w:rsidRDefault="00931F6A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.- лежа на животе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фитболе</w:t>
      </w:r>
      <w:proofErr w:type="spellEnd"/>
      <w:r w:rsidR="008F7C35">
        <w:rPr>
          <w:rFonts w:ascii="Times New Roman" w:hAnsi="Times New Roman" w:cs="Times New Roman"/>
          <w:sz w:val="32"/>
          <w:szCs w:val="32"/>
          <w:lang w:val="ru-RU"/>
        </w:rPr>
        <w:t>. Взрослый страхует</w:t>
      </w:r>
      <w:r>
        <w:rPr>
          <w:rFonts w:ascii="Times New Roman" w:hAnsi="Times New Roman" w:cs="Times New Roman"/>
          <w:sz w:val="32"/>
          <w:szCs w:val="32"/>
          <w:lang w:val="ru-RU"/>
        </w:rPr>
        <w:t>, придерживая таз.</w:t>
      </w:r>
      <w:r w:rsidR="008F7C35">
        <w:rPr>
          <w:rFonts w:ascii="Times New Roman" w:hAnsi="Times New Roman" w:cs="Times New Roman"/>
          <w:sz w:val="32"/>
          <w:szCs w:val="32"/>
          <w:lang w:val="ru-RU"/>
        </w:rPr>
        <w:t xml:space="preserve"> Ребенок поднимает с пола по одному предмету и, разгибая корпус, кладет их на возвышенность</w:t>
      </w:r>
      <w:r w:rsidR="0033693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F7C35">
        <w:rPr>
          <w:rFonts w:ascii="Times New Roman" w:hAnsi="Times New Roman" w:cs="Times New Roman"/>
          <w:sz w:val="32"/>
          <w:szCs w:val="32"/>
          <w:lang w:val="ru-RU"/>
        </w:rPr>
        <w:t>(тумбу или столик, подходящего по высоте), стоящую перед ним. Это упражнение укрепляет мышцы спины, активизирует моторику рук.</w:t>
      </w:r>
    </w:p>
    <w:p w:rsidR="008F7C35" w:rsidRDefault="008F7C35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.- стоя на четвереньках, под коленями коврик, для </w:t>
      </w:r>
      <w:r w:rsidR="0033693C">
        <w:rPr>
          <w:rFonts w:ascii="Times New Roman" w:hAnsi="Times New Roman" w:cs="Times New Roman"/>
          <w:sz w:val="32"/>
          <w:szCs w:val="32"/>
          <w:lang w:val="ru-RU"/>
        </w:rPr>
        <w:t xml:space="preserve">удобства, руки упираются в </w:t>
      </w:r>
      <w:proofErr w:type="spellStart"/>
      <w:r w:rsidR="0033693C">
        <w:rPr>
          <w:rFonts w:ascii="Times New Roman" w:hAnsi="Times New Roman" w:cs="Times New Roman"/>
          <w:sz w:val="32"/>
          <w:szCs w:val="32"/>
          <w:lang w:val="ru-RU"/>
        </w:rPr>
        <w:t>скейт</w:t>
      </w:r>
      <w:proofErr w:type="spellEnd"/>
      <w:r w:rsidR="0033693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или каталку, ноги зафиксированы. Ребенок разгибает ноги и опускает корпус, каталкой сбивает установленные кегли или массажные роллы. Данное упражнение активизирует разнообразные группы мышц</w:t>
      </w:r>
      <w:r w:rsidR="0033693C">
        <w:rPr>
          <w:rFonts w:ascii="Times New Roman" w:hAnsi="Times New Roman" w:cs="Times New Roman"/>
          <w:sz w:val="32"/>
          <w:szCs w:val="32"/>
          <w:lang w:val="ru-RU"/>
        </w:rPr>
        <w:t xml:space="preserve"> туловища, верхних и нижних конечностей, способствует улучшению разгибания в тазобедренных суставах, развитию двигательного контроля над поясницей и тазом.</w:t>
      </w:r>
    </w:p>
    <w:p w:rsidR="0033693C" w:rsidRDefault="0033693C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 сидя на табурете, задача ребенка-перекладывать ногами мячики в корзину. Данное движение развивает мелкую моторику стоп и пальцев ног, а также повышает чувствительность нижних конечностей. Ребенок учится управлять стопами и ощущать их положение в пространстве, а также манипулировать предметами, тем самым улучшая проводимость нервных импульсов.</w:t>
      </w:r>
    </w:p>
    <w:p w:rsidR="0033693C" w:rsidRDefault="0033693C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 лежа на животе, подтянуть колено к одноименному локтю и вернуть обратною Грудная клетка сближается с тазом во фронтальной плоскости. Повышается мобильность таза, позвоночника и грудной клетки.</w:t>
      </w:r>
    </w:p>
    <w:p w:rsidR="0033693C" w:rsidRDefault="0005164A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 стоя на четвереньках</w:t>
      </w:r>
      <w:r w:rsidR="0033693C">
        <w:rPr>
          <w:rFonts w:ascii="Times New Roman" w:hAnsi="Times New Roman" w:cs="Times New Roman"/>
          <w:sz w:val="32"/>
          <w:szCs w:val="32"/>
          <w:lang w:val="ru-RU"/>
        </w:rPr>
        <w:t>. Ребенок поднимает одну руку одновременно с противоположной ногой.  Укрепляются мышцы туловищ</w:t>
      </w:r>
      <w:r>
        <w:rPr>
          <w:rFonts w:ascii="Times New Roman" w:hAnsi="Times New Roman" w:cs="Times New Roman"/>
          <w:sz w:val="32"/>
          <w:szCs w:val="32"/>
          <w:lang w:val="ru-RU"/>
        </w:rPr>
        <w:t>а, нижних и верхних конечностей</w:t>
      </w:r>
      <w:r w:rsidR="0033693C">
        <w:rPr>
          <w:rFonts w:ascii="Times New Roman" w:hAnsi="Times New Roman" w:cs="Times New Roman"/>
          <w:sz w:val="32"/>
          <w:szCs w:val="32"/>
          <w:lang w:val="ru-RU"/>
        </w:rPr>
        <w:t>, развивается равновесие.</w:t>
      </w:r>
    </w:p>
    <w:p w:rsidR="0033693C" w:rsidRDefault="00B30CD5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 лежа на животе на полусфере. Задача ребенка –оторвать от пола ноги и руки и держать в статике. Это упражнение можно выполнять с палкой на спине между лопаток, вдоль позвоночника. Если нет полусферы, можно использовать несколько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подушек</w:t>
      </w:r>
      <w:r>
        <w:rPr>
          <w:rFonts w:ascii="Times New Roman" w:hAnsi="Times New Roman" w:cs="Times New Roman"/>
          <w:sz w:val="32"/>
          <w:szCs w:val="32"/>
          <w:lang w:val="ru-RU"/>
        </w:rPr>
        <w:t>, наложенных друг на друга. Ребенок ложится животом на подушки, прямые руки разводит в стороны. Пальцы сжаты в кулак, большие пальцы вниз. Затем поднимаем корпус, удерживая ноги над полом, и разворачивает большие пальцы вверх. Удерживать это положение в статике 20-60секунд.</w:t>
      </w:r>
    </w:p>
    <w:p w:rsidR="00B30CD5" w:rsidRDefault="00B30CD5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.-лежа на</w:t>
      </w:r>
      <w:r w:rsidR="00B4433D">
        <w:rPr>
          <w:rFonts w:ascii="Times New Roman" w:hAnsi="Times New Roman" w:cs="Times New Roman"/>
          <w:sz w:val="32"/>
          <w:szCs w:val="32"/>
          <w:lang w:val="ru-RU"/>
        </w:rPr>
        <w:t xml:space="preserve"> боку. Махи вперед и назад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B4433D">
        <w:rPr>
          <w:rFonts w:ascii="Times New Roman" w:hAnsi="Times New Roman" w:cs="Times New Roman"/>
          <w:sz w:val="32"/>
          <w:szCs w:val="32"/>
          <w:lang w:val="ru-RU"/>
        </w:rPr>
        <w:t xml:space="preserve">свободной рукой и ногой одновременно. </w:t>
      </w:r>
    </w:p>
    <w:p w:rsidR="00B4433D" w:rsidRDefault="00B4433D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– сидя на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полу, ноги согнуты, стопы стоят. П</w:t>
      </w:r>
      <w:r>
        <w:rPr>
          <w:rFonts w:ascii="Times New Roman" w:hAnsi="Times New Roman" w:cs="Times New Roman"/>
          <w:sz w:val="32"/>
          <w:szCs w:val="32"/>
          <w:lang w:val="ru-RU"/>
        </w:rPr>
        <w:t>ереворот из положения сидя в положение на четвереньки.</w:t>
      </w:r>
    </w:p>
    <w:p w:rsidR="00B4433D" w:rsidRDefault="00B4433D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–лежа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фитболе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животе. Взрослый страхует за таз. 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Ребенок поднимает с пола кубики</w:t>
      </w:r>
      <w:r>
        <w:rPr>
          <w:rFonts w:ascii="Times New Roman" w:hAnsi="Times New Roman" w:cs="Times New Roman"/>
          <w:sz w:val="32"/>
          <w:szCs w:val="32"/>
          <w:lang w:val="ru-RU"/>
        </w:rPr>
        <w:t>, кладет их на тумбу и строит пирамиду. Можно выполнять хлопки в ладоши.</w:t>
      </w:r>
    </w:p>
    <w:p w:rsidR="00B4433D" w:rsidRDefault="00665379" w:rsidP="00931F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И. п.-сидя на стуле. Ребенок опирается на спинку стула и выполняя мах ногой назад отбивает мяч об стену. Можно просто делать махи ногой назад.</w:t>
      </w:r>
    </w:p>
    <w:p w:rsidR="00665379" w:rsidRDefault="00665379" w:rsidP="0066537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65379" w:rsidRDefault="00665379" w:rsidP="0066537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65379" w:rsidRDefault="00665379" w:rsidP="0066537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65379" w:rsidRDefault="00665379" w:rsidP="0066537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65379" w:rsidRDefault="00665379" w:rsidP="0066537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65379" w:rsidRDefault="00665379" w:rsidP="0066537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65379" w:rsidRDefault="00665379" w:rsidP="0066537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65379" w:rsidRDefault="00665379" w:rsidP="0066537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65379" w:rsidRDefault="00665379" w:rsidP="0066537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65379" w:rsidRPr="0005164A" w:rsidRDefault="0005164A" w:rsidP="00665379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 ДЦП </w:t>
      </w:r>
      <w:r w:rsidR="00665379" w:rsidRPr="0005164A">
        <w:rPr>
          <w:rFonts w:ascii="Times New Roman" w:hAnsi="Times New Roman" w:cs="Times New Roman"/>
          <w:b/>
          <w:sz w:val="36"/>
          <w:szCs w:val="36"/>
          <w:lang w:val="ru-RU"/>
        </w:rPr>
        <w:t>2-3й функциональный уровень:</w:t>
      </w:r>
    </w:p>
    <w:p w:rsidR="00665379" w:rsidRDefault="00665379" w:rsidP="00665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Ребенок становится к стене, стараясь максимально прижать поясницу, и в этом положении ловит и бросает мяч. Это активизирует ловкость движений рук, усиливает контроль над положением поясничного отдела. </w:t>
      </w:r>
    </w:p>
    <w:p w:rsidR="00665379" w:rsidRDefault="00665379" w:rsidP="00665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.-лежа на спине с согнутыми ногами,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одна нога находится на возвышенности. 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На живот можно положить игрушку и попросить покачать игрушку</w:t>
      </w:r>
      <w:r>
        <w:rPr>
          <w:rFonts w:ascii="Times New Roman" w:hAnsi="Times New Roman" w:cs="Times New Roman"/>
          <w:sz w:val="32"/>
          <w:szCs w:val="32"/>
          <w:lang w:val="ru-RU"/>
        </w:rPr>
        <w:t>, поднимая таз. Данное движение способствует активизации ягодичных мышц, а также диссоциации нижних конечностей.</w:t>
      </w:r>
    </w:p>
    <w:p w:rsidR="00665379" w:rsidRDefault="00665379" w:rsidP="00665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 ребенок стоит спиной к стене, между тазом и стеной помещен спортивный ролл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(можно использовать мяч или бутылку с водой), одна нога на возвышенности</w:t>
      </w:r>
      <w:r w:rsidR="00DD76C7">
        <w:rPr>
          <w:rFonts w:ascii="Times New Roman" w:hAnsi="Times New Roman" w:cs="Times New Roman"/>
          <w:sz w:val="32"/>
          <w:szCs w:val="32"/>
          <w:lang w:val="ru-RU"/>
        </w:rPr>
        <w:t>. Ребенок приседает и поднимается так, мяч, ролл или бутылка прокатывались между спиной и стеной. Это упражнение укрепляет мышцы бедра и способствует диссоциации нижних конечностей.</w:t>
      </w:r>
    </w:p>
    <w:p w:rsidR="00DD76C7" w:rsidRDefault="00DD76C7" w:rsidP="00665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–ребенок стоит спиной к стене. Между тазом и стеной помещен мяч, одна нога на возвышенности. В этом положении бросаем ему мяч. Данное упражнение способствует развитию равновесия, ловкости и моторики рук. Также одноопорное положение способствует диссоциации нижних конечностей и управлению мышцами ног.</w:t>
      </w:r>
    </w:p>
    <w:p w:rsidR="00DD76C7" w:rsidRDefault="00DD76C7" w:rsidP="00665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 сидя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фитболе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Ребенок одной ногой подцепляет колечко с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пола и перекладывает в противоположную руку. Также перекладывание мелких предметов. Диагональная работа благоприятно влияет на формирование походки.</w:t>
      </w:r>
    </w:p>
    <w:p w:rsidR="00DD76C7" w:rsidRDefault="00DD76C7" w:rsidP="00665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Игра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бандминтон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слегка сдутым воздушным шариком. Упражнение активизирует зрительно-моторную координацию, развивает способность к перемещению</w:t>
      </w:r>
      <w:r w:rsidR="00A10143">
        <w:rPr>
          <w:rFonts w:ascii="Times New Roman" w:hAnsi="Times New Roman" w:cs="Times New Roman"/>
          <w:sz w:val="32"/>
          <w:szCs w:val="32"/>
          <w:lang w:val="ru-RU"/>
        </w:rPr>
        <w:t xml:space="preserve"> в соответствии с движущимися предметами и ориентацию в пространстве. Если </w:t>
      </w:r>
      <w:r w:rsidR="00A10143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нет ракетки можно использовать книжку, а вместо </w:t>
      </w:r>
      <w:proofErr w:type="spellStart"/>
      <w:r w:rsidR="00A10143">
        <w:rPr>
          <w:rFonts w:ascii="Times New Roman" w:hAnsi="Times New Roman" w:cs="Times New Roman"/>
          <w:sz w:val="32"/>
          <w:szCs w:val="32"/>
          <w:lang w:val="ru-RU"/>
        </w:rPr>
        <w:t>воланчика</w:t>
      </w:r>
      <w:proofErr w:type="spellEnd"/>
      <w:r w:rsidR="00A10143">
        <w:rPr>
          <w:rFonts w:ascii="Times New Roman" w:hAnsi="Times New Roman" w:cs="Times New Roman"/>
          <w:sz w:val="32"/>
          <w:szCs w:val="32"/>
          <w:lang w:val="ru-RU"/>
        </w:rPr>
        <w:t xml:space="preserve"> –свернутый носок.</w:t>
      </w:r>
    </w:p>
    <w:p w:rsidR="00A10143" w:rsidRDefault="00A10143" w:rsidP="006653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Ходьба с палками. На счет «раз» ребенок делает шаг левой ногой и фиксирует положение: левая нога впереди и правая рука с 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палкой</w:t>
      </w:r>
      <w:r>
        <w:rPr>
          <w:rFonts w:ascii="Times New Roman" w:hAnsi="Times New Roman" w:cs="Times New Roman"/>
          <w:sz w:val="32"/>
          <w:szCs w:val="32"/>
          <w:lang w:val="ru-RU"/>
        </w:rPr>
        <w:t>. На счет «два» -шаг правой ногой, левая рука выходит вперед, и также зафиксировать положение. Ребенок выполняет движение по команде взрослого. Упражнение обучает медленному, осознанному движению и плавной походке.</w:t>
      </w: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Default="00A10143" w:rsidP="00A1014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0143" w:rsidRPr="0005164A" w:rsidRDefault="0005164A" w:rsidP="00A1014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ДЦП </w:t>
      </w:r>
      <w:r w:rsidR="00A10143" w:rsidRPr="0005164A">
        <w:rPr>
          <w:rFonts w:ascii="Times New Roman" w:hAnsi="Times New Roman" w:cs="Times New Roman"/>
          <w:b/>
          <w:sz w:val="32"/>
          <w:szCs w:val="32"/>
          <w:lang w:val="ru-RU"/>
        </w:rPr>
        <w:t>1-2 функциональный уровень.</w:t>
      </w:r>
    </w:p>
    <w:p w:rsidR="00A10143" w:rsidRDefault="00A10143" w:rsidP="00A1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.-стоит боком к стене и отбивает битой или булавой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фитбол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или баскетбольный мяч о стену, разворачивая корпус. Данное движение активизирует косые мышцы туловища, согласованное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движени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уе</w:t>
      </w:r>
      <w:proofErr w:type="spellEnd"/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плечевого </w:t>
      </w:r>
      <w:proofErr w:type="spellStart"/>
      <w:proofErr w:type="gramStart"/>
      <w:r w:rsidR="0005164A">
        <w:rPr>
          <w:rFonts w:ascii="Times New Roman" w:hAnsi="Times New Roman" w:cs="Times New Roman"/>
          <w:sz w:val="32"/>
          <w:szCs w:val="32"/>
          <w:lang w:val="ru-RU"/>
        </w:rPr>
        <w:t>пояса</w:t>
      </w:r>
      <w:r w:rsidR="001446E7">
        <w:rPr>
          <w:rFonts w:ascii="Times New Roman" w:hAnsi="Times New Roman" w:cs="Times New Roman"/>
          <w:sz w:val="32"/>
          <w:szCs w:val="32"/>
          <w:lang w:val="ru-RU"/>
        </w:rPr>
        <w:t>,и</w:t>
      </w:r>
      <w:proofErr w:type="spellEnd"/>
      <w:proofErr w:type="gramEnd"/>
      <w:r w:rsidR="001446E7">
        <w:rPr>
          <w:rFonts w:ascii="Times New Roman" w:hAnsi="Times New Roman" w:cs="Times New Roman"/>
          <w:sz w:val="32"/>
          <w:szCs w:val="32"/>
          <w:lang w:val="ru-RU"/>
        </w:rPr>
        <w:t xml:space="preserve"> туловища. Развивает баланс и ротационный </w:t>
      </w:r>
      <w:proofErr w:type="spellStart"/>
      <w:r w:rsidR="001446E7">
        <w:rPr>
          <w:rFonts w:ascii="Times New Roman" w:hAnsi="Times New Roman" w:cs="Times New Roman"/>
          <w:sz w:val="32"/>
          <w:szCs w:val="32"/>
          <w:lang w:val="ru-RU"/>
        </w:rPr>
        <w:t>компанент</w:t>
      </w:r>
      <w:proofErr w:type="spellEnd"/>
      <w:r w:rsidR="001446E7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1446E7" w:rsidRDefault="001446E7" w:rsidP="00A1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Ребенок д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елает шаг вперед с тягой ногой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и «ударом» вперед противоположной рукой. Берем две резины. Одну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фиксиру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sz w:val="32"/>
          <w:szCs w:val="32"/>
          <w:lang w:val="ru-RU"/>
        </w:rPr>
        <w:t>м например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, к шведской стенке на уровне руки ребенка, другую – за голеностоп. Ребенок берет резину в руки и делает «удар» вперед, одновременно шагая ног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о</w:t>
      </w:r>
      <w:r>
        <w:rPr>
          <w:rFonts w:ascii="Times New Roman" w:hAnsi="Times New Roman" w:cs="Times New Roman"/>
          <w:sz w:val="32"/>
          <w:szCs w:val="32"/>
          <w:lang w:val="ru-RU"/>
        </w:rPr>
        <w:t>й, к которой привязан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а вторая резина. Укрепляются мыш</w:t>
      </w:r>
      <w:r>
        <w:rPr>
          <w:rFonts w:ascii="Times New Roman" w:hAnsi="Times New Roman" w:cs="Times New Roman"/>
          <w:sz w:val="32"/>
          <w:szCs w:val="32"/>
          <w:lang w:val="ru-RU"/>
        </w:rPr>
        <w:t>цы верхнего плечевого пояса и нижних конечностей.</w:t>
      </w:r>
    </w:p>
    <w:p w:rsidR="001446E7" w:rsidRDefault="001446E7" w:rsidP="00A1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Ребенок делает шаг назад с тягой рукой и противоположной ногой. Данное упражнение похоже на предыдущее, но выполняется из положения стоя лицом к месту, где зафиксирована резина. Выполнять шаг назад ногой, к которой привязан край резины, и тягу другой резины противоположной рукой. </w:t>
      </w:r>
    </w:p>
    <w:p w:rsidR="007C4B00" w:rsidRDefault="001446E7" w:rsidP="00A1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Ребенок передвигается прист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>вным шагом, удерживая перед собой в обеих руках резину</w:t>
      </w:r>
      <w:r w:rsidR="007C4B00">
        <w:rPr>
          <w:rFonts w:ascii="Times New Roman" w:hAnsi="Times New Roman" w:cs="Times New Roman"/>
          <w:sz w:val="32"/>
          <w:szCs w:val="32"/>
          <w:lang w:val="ru-RU"/>
        </w:rPr>
        <w:t>. Два приставных шага впр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аво</w:t>
      </w:r>
      <w:r w:rsidR="007C4B00">
        <w:rPr>
          <w:rFonts w:ascii="Times New Roman" w:hAnsi="Times New Roman" w:cs="Times New Roman"/>
          <w:sz w:val="32"/>
          <w:szCs w:val="32"/>
          <w:lang w:val="ru-RU"/>
        </w:rPr>
        <w:t>, ротация корпуса с тягой резины на прямых руках в сторону. Повторить тоже в другую сторону.</w:t>
      </w:r>
    </w:p>
    <w:p w:rsidR="007C4B00" w:rsidRDefault="007C4B00" w:rsidP="00A1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–стоя, левая нога впереди, правая сзади, в левой руке гантель. Задача ребенка –одновременно выполнить мах гантелью и прыжком поменять ноги в положении шага так, чтобы нога, противоположная руке с гантелью, оказалась впереди. Данное упражнение можно выполнять шагом. Шаг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вперед, и противоположная рука с гантелью поднимается вверх. Назад возвращаемся в обратном порядке. </w:t>
      </w:r>
    </w:p>
    <w:p w:rsidR="002D694E" w:rsidRDefault="007C4B00" w:rsidP="00A1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Данное упражнение выполняется с набивным мячом или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медболом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 если есть возможность добавить нагрузку.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Если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нет </w:t>
      </w: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,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то можно без отягощения. Ребенок из положения сидя на корточках перекатывается с круглой спиной с таза на лопатки, возвращается обратно и резким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подьемом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выпрямляет ноги. Если мы используем мяч, то 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нужно отбить мяч об стену</w:t>
      </w:r>
      <w:r w:rsidR="002D694E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D694E">
        <w:rPr>
          <w:rFonts w:ascii="Times New Roman" w:hAnsi="Times New Roman" w:cs="Times New Roman"/>
          <w:sz w:val="32"/>
          <w:szCs w:val="32"/>
          <w:lang w:val="ru-RU"/>
        </w:rPr>
        <w:t>поймать и уйти в исходное положение.</w:t>
      </w:r>
    </w:p>
    <w:p w:rsidR="002D694E" w:rsidRDefault="002D694E" w:rsidP="00A1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.- одна нога впереди, другая сзади, ребенок двумя руками держит один конец палки на плече, второй конец упирается,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например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 угол. Выполнить сгибание ног коленных суставах, стремясь коленом задней ноги в пол. Разогнуть ноги и в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верхней фазе перенести гриф 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на прямых руках к другому плечу</w:t>
      </w:r>
      <w:r>
        <w:rPr>
          <w:rFonts w:ascii="Times New Roman" w:hAnsi="Times New Roman" w:cs="Times New Roman"/>
          <w:sz w:val="32"/>
          <w:szCs w:val="32"/>
          <w:lang w:val="ru-RU"/>
        </w:rPr>
        <w:t>, и снова сесть в «ножницы».</w:t>
      </w:r>
    </w:p>
    <w:p w:rsidR="001446E7" w:rsidRDefault="002D694E" w:rsidP="00A1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.-стоя, в согнутой в плечевом суставе руке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гиря или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гантеля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Ребенок выполняет диагональный выпад правой ногой назад и влево и одновременно делает левой рукой мах гирей влево от плечевого суст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>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ва. Вернуться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 и повторить на другую сторону.</w:t>
      </w:r>
      <w:r w:rsidR="001446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Активизирует ягодичные мышцы, мышцы бедра, </w:t>
      </w:r>
      <w:r w:rsidR="000C598D">
        <w:rPr>
          <w:rFonts w:ascii="Times New Roman" w:hAnsi="Times New Roman" w:cs="Times New Roman"/>
          <w:sz w:val="32"/>
          <w:szCs w:val="32"/>
          <w:lang w:val="ru-RU"/>
        </w:rPr>
        <w:t>укрепляет мышцы спины и верхнег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 </w:t>
      </w:r>
      <w:r w:rsidR="000C598D">
        <w:rPr>
          <w:rFonts w:ascii="Times New Roman" w:hAnsi="Times New Roman" w:cs="Times New Roman"/>
          <w:sz w:val="32"/>
          <w:szCs w:val="32"/>
          <w:lang w:val="ru-RU"/>
        </w:rPr>
        <w:t>плечевого пояса.</w:t>
      </w:r>
    </w:p>
    <w:p w:rsidR="000C598D" w:rsidRDefault="000C598D" w:rsidP="00A1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.-стоя на одной ноге, другая 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фитболе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сзади. Если ребенку требуется поддержка, можно встать боком у стены, чтобы придерживался. Когда он научится уверенно стоять в таком положении, можно добавить броски и ловлю мяча. Чувство равновесия, укрепляет мышцы бедра, позволяет улучшить контроль положения задней ноги.</w:t>
      </w:r>
    </w:p>
    <w:p w:rsidR="000C598D" w:rsidRDefault="000C598D" w:rsidP="000C598D">
      <w:pPr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0C598D">
        <w:rPr>
          <w:rFonts w:ascii="Times New Roman" w:hAnsi="Times New Roman" w:cs="Times New Roman"/>
          <w:sz w:val="32"/>
          <w:szCs w:val="32"/>
          <w:lang w:val="ru-RU"/>
        </w:rPr>
        <w:t>10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0C598D">
        <w:rPr>
          <w:rFonts w:ascii="Times New Roman" w:hAnsi="Times New Roman" w:cs="Times New Roman"/>
          <w:sz w:val="32"/>
          <w:szCs w:val="32"/>
          <w:lang w:val="ru-RU"/>
        </w:rPr>
        <w:t>И.п</w:t>
      </w:r>
      <w:proofErr w:type="spellEnd"/>
      <w:r w:rsidRPr="000C598D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– стоя на одной </w:t>
      </w:r>
      <w:r w:rsidR="0005164A">
        <w:rPr>
          <w:rFonts w:ascii="Times New Roman" w:hAnsi="Times New Roman" w:cs="Times New Roman"/>
          <w:sz w:val="32"/>
          <w:szCs w:val="32"/>
          <w:lang w:val="ru-RU"/>
        </w:rPr>
        <w:t xml:space="preserve">ноге, задача ребенка- пальцами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ног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>сложить предметы в контейнер. Способствует равновесию, улучшение моторики пальцев ног. Если самостоятельно не может, то можно выполнять это упражнение с поддержкой.</w:t>
      </w:r>
    </w:p>
    <w:p w:rsidR="000C598D" w:rsidRDefault="000C598D" w:rsidP="000C598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11. Разложить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ортоковрики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таким образом, чтобы получилось</w:t>
      </w:r>
      <w:r w:rsidR="001B6A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поле для игры в «классики». Ребенок должен прыгать </w:t>
      </w:r>
      <w:r w:rsidR="001B6A43">
        <w:rPr>
          <w:rFonts w:ascii="Times New Roman" w:hAnsi="Times New Roman" w:cs="Times New Roman"/>
          <w:sz w:val="32"/>
          <w:szCs w:val="32"/>
          <w:lang w:val="ru-RU"/>
        </w:rPr>
        <w:t xml:space="preserve">сначала </w:t>
      </w:r>
      <w:r w:rsidR="001B6A43">
        <w:rPr>
          <w:rFonts w:ascii="Times New Roman" w:hAnsi="Times New Roman" w:cs="Times New Roman"/>
          <w:sz w:val="32"/>
          <w:szCs w:val="32"/>
          <w:lang w:val="ru-RU"/>
        </w:rPr>
        <w:lastRenderedPageBreak/>
        <w:t>одной ногой, потом двумя. При необходимости поддерживать за руки.</w:t>
      </w:r>
    </w:p>
    <w:p w:rsidR="001B6A43" w:rsidRPr="000C598D" w:rsidRDefault="001B6A43" w:rsidP="000C598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12. Ребенок из положения стоя передает колечко или другой предмет ногой в руку, удерживая баланс. Для выполнения этого упражнения необходимо удержать одноопорное положение, что будет способствовать развитию равновесия и точности движения.</w:t>
      </w:r>
    </w:p>
    <w:sectPr w:rsidR="001B6A43" w:rsidRPr="000C5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C67"/>
    <w:multiLevelType w:val="hybridMultilevel"/>
    <w:tmpl w:val="2B78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3AC"/>
    <w:multiLevelType w:val="hybridMultilevel"/>
    <w:tmpl w:val="5AC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5153"/>
    <w:multiLevelType w:val="hybridMultilevel"/>
    <w:tmpl w:val="1B3E8224"/>
    <w:lvl w:ilvl="0" w:tplc="7E748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8C76B7"/>
    <w:multiLevelType w:val="hybridMultilevel"/>
    <w:tmpl w:val="853E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EB"/>
    <w:rsid w:val="0005164A"/>
    <w:rsid w:val="00083EEB"/>
    <w:rsid w:val="000C598D"/>
    <w:rsid w:val="001446E7"/>
    <w:rsid w:val="001B6A43"/>
    <w:rsid w:val="002D694E"/>
    <w:rsid w:val="0033693C"/>
    <w:rsid w:val="00612439"/>
    <w:rsid w:val="00665379"/>
    <w:rsid w:val="007C4B00"/>
    <w:rsid w:val="008F7C35"/>
    <w:rsid w:val="00931F6A"/>
    <w:rsid w:val="00A10143"/>
    <w:rsid w:val="00B30CD5"/>
    <w:rsid w:val="00B4433D"/>
    <w:rsid w:val="00DD76C7"/>
    <w:rsid w:val="00E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468E"/>
  <w15:chartTrackingRefBased/>
  <w15:docId w15:val="{EF1BD4DD-BC58-4CE8-8B82-F892CAB8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</dc:creator>
  <cp:keywords/>
  <dc:description/>
  <cp:lastModifiedBy>HAR</cp:lastModifiedBy>
  <cp:revision>4</cp:revision>
  <dcterms:created xsi:type="dcterms:W3CDTF">2022-10-09T09:57:00Z</dcterms:created>
  <dcterms:modified xsi:type="dcterms:W3CDTF">2022-10-09T12:38:00Z</dcterms:modified>
</cp:coreProperties>
</file>