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8" w:type="dxa"/>
        <w:tblLook w:val="01E0" w:firstRow="1" w:lastRow="1" w:firstColumn="1" w:lastColumn="1" w:noHBand="0" w:noVBand="0"/>
      </w:tblPr>
      <w:tblGrid>
        <w:gridCol w:w="9348"/>
        <w:gridCol w:w="5640"/>
      </w:tblGrid>
      <w:tr w:rsidR="002B2F36" w:rsidTr="001B44AC">
        <w:trPr>
          <w:trHeight w:val="74"/>
        </w:trPr>
        <w:tc>
          <w:tcPr>
            <w:tcW w:w="9348" w:type="dxa"/>
          </w:tcPr>
          <w:p w:rsidR="002B2F36" w:rsidRPr="00654B59" w:rsidRDefault="002B2F36" w:rsidP="001B44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F260F1E" wp14:editId="321EBC27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12065</wp:posOffset>
                  </wp:positionV>
                  <wp:extent cx="883920" cy="814705"/>
                  <wp:effectExtent l="0" t="0" r="0" b="4445"/>
                  <wp:wrapSquare wrapText="bothSides"/>
                  <wp:docPr id="1" name="Рисунок 1" descr="C:\Users\Н.А. Бухтоярова\Desktop\РАЗНОЕ\НОВЫЙ логотип Д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.А. Бухтоярова\Desktop\РАЗНОЕ\НОВЫЙ логотип Д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640" w:type="dxa"/>
          </w:tcPr>
          <w:p w:rsidR="002B2F36" w:rsidRDefault="002B2F36" w:rsidP="001B44AC">
            <w:pPr>
              <w:tabs>
                <w:tab w:val="left" w:pos="11400"/>
                <w:tab w:val="left" w:pos="12840"/>
              </w:tabs>
              <w:ind w:firstLine="567"/>
              <w:rPr>
                <w:color w:val="000000"/>
                <w:sz w:val="32"/>
                <w:szCs w:val="32"/>
              </w:rPr>
            </w:pPr>
          </w:p>
        </w:tc>
      </w:tr>
    </w:tbl>
    <w:p w:rsidR="002B2F36" w:rsidRPr="00A633D5" w:rsidRDefault="002B2F36" w:rsidP="002B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3D5">
        <w:rPr>
          <w:rFonts w:ascii="Times New Roman" w:hAnsi="Times New Roman" w:cs="Times New Roman"/>
          <w:sz w:val="24"/>
          <w:szCs w:val="24"/>
        </w:rPr>
        <w:t>Департамент социального развития</w:t>
      </w:r>
    </w:p>
    <w:p w:rsidR="002B2F36" w:rsidRDefault="002B2F36" w:rsidP="002B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3D5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2B2F36" w:rsidRPr="003803B9" w:rsidRDefault="002B2F36" w:rsidP="002B2F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2F36" w:rsidRPr="00A633D5" w:rsidRDefault="002B2F36" w:rsidP="002B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3D5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Югры </w:t>
      </w:r>
    </w:p>
    <w:p w:rsidR="002B2F36" w:rsidRPr="00A633D5" w:rsidRDefault="002B2F36" w:rsidP="002B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33D5">
        <w:rPr>
          <w:rFonts w:ascii="Times New Roman" w:hAnsi="Times New Roman" w:cs="Times New Roman"/>
          <w:sz w:val="24"/>
          <w:szCs w:val="24"/>
        </w:rPr>
        <w:t>Сургутский реабилитационный центр для детей и подростков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F36" w:rsidRDefault="002B2F36" w:rsidP="002B2F36">
      <w:pPr>
        <w:spacing w:after="0" w:line="240" w:lineRule="auto"/>
        <w:jc w:val="center"/>
        <w:rPr>
          <w:sz w:val="32"/>
          <w:szCs w:val="32"/>
        </w:rPr>
      </w:pPr>
    </w:p>
    <w:p w:rsidR="002B2F36" w:rsidRDefault="002B2F36" w:rsidP="002B2F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Monotype Corsiva" w:hAnsi="Monotype Corsiva"/>
          <w:b/>
          <w:sz w:val="44"/>
          <w:szCs w:val="44"/>
        </w:rPr>
      </w:pPr>
      <w:r w:rsidRPr="001F42A3">
        <w:rPr>
          <w:rFonts w:ascii="Monotype Corsiva" w:hAnsi="Monotype Corsiva"/>
          <w:b/>
          <w:sz w:val="44"/>
          <w:szCs w:val="44"/>
        </w:rPr>
        <w:t xml:space="preserve">Памятка для родителей </w:t>
      </w:r>
    </w:p>
    <w:p w:rsidR="004B2E19" w:rsidRPr="002B2F36" w:rsidRDefault="002B2F36" w:rsidP="002B2F3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«</w:t>
      </w:r>
      <w:r w:rsidR="004B2E19" w:rsidRPr="002B2F36">
        <w:rPr>
          <w:rFonts w:ascii="Monotype Corsiva" w:hAnsi="Monotype Corsiva"/>
          <w:b/>
          <w:sz w:val="44"/>
          <w:szCs w:val="44"/>
        </w:rPr>
        <w:t>Как бороться с детскими страхами?</w:t>
      </w:r>
      <w:r>
        <w:rPr>
          <w:rFonts w:ascii="Monotype Corsiva" w:hAnsi="Monotype Corsiva"/>
          <w:b/>
          <w:sz w:val="44"/>
          <w:szCs w:val="44"/>
        </w:rPr>
        <w:t>»</w:t>
      </w:r>
    </w:p>
    <w:p w:rsidR="002C5435" w:rsidRPr="007F71A4" w:rsidRDefault="002C5435" w:rsidP="007F71A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tbl>
      <w:tblPr>
        <w:tblW w:w="5455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B2E19" w:rsidRPr="004B2E19" w:rsidTr="002B2F36">
        <w:trPr>
          <w:trHeight w:val="7931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B2F36" w:rsidRDefault="00B84651" w:rsidP="0018432D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AE6D398" wp14:editId="245020CC">
                  <wp:simplePos x="0" y="0"/>
                  <wp:positionH relativeFrom="column">
                    <wp:posOffset>3595370</wp:posOffset>
                  </wp:positionH>
                  <wp:positionV relativeFrom="paragraph">
                    <wp:posOffset>-8890</wp:posOffset>
                  </wp:positionV>
                  <wp:extent cx="2926080" cy="1947545"/>
                  <wp:effectExtent l="0" t="0" r="0" b="0"/>
                  <wp:wrapSquare wrapText="bothSides"/>
                  <wp:docPr id="3" name="Рисунок 1" descr="https://www.b17.ru/foto/article/113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17.ru/foto/article/113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94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E19" w:rsidRPr="004B2E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 родители рано или поздно сталкиваются с детскими страхами. Иногда это что-то мимолетное и проходит само собой. Иногда нет, и у детей возникают устойчивые страхи, с которыми они сами не могут справиться. Может ли родитель сам помочь ребёнку преодолеть такие трудности? Ответ: да, если родитель готов узнать и попробовать что-то новое.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Чек-лист для поэтапной коррекции страхов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этап. Не игнорируйте</w:t>
            </w:r>
          </w:p>
          <w:p w:rsidR="00F60FBA" w:rsidRPr="00A91416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Начинать нужно с искоренения представления  о том, что чем меньше говоришь о травмирующей ситуации или страхах с ребёнком, тем ему будет </w:t>
            </w:r>
            <w:proofErr w:type="gramStart"/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легче</w:t>
            </w:r>
            <w:proofErr w:type="gramEnd"/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он скорее все забудет. Это не так. 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вы не разговариваете с сыном или дочерью о том, что их тревожит, чего они боятся, то вместо облегчения происходит усиление симптомов, потому что дети остаются один на один со своими тревогами. Поэтому внимательно выслушивайте ребёнка, если он говорит о том, чего боится, переспрашивайте, задавайте уточняющие вопросы: «А какое привидение тебе снится? Оно большое? Как оно выглядит? У него цветная одежда или однотонная? Что делаешь ты в этом сне?» и тому </w:t>
            </w:r>
            <w:proofErr w:type="gramStart"/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подобные</w:t>
            </w:r>
            <w:proofErr w:type="gramEnd"/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этап. Не отрицайте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 в коем случае не начинайте убеждать ребёнка, что всего этого не существует, не смейтесь над тем, что он вам рассказывает. Поставьте себя на его место: представьте на минутку, что у вас в шкафу кто-то живёт, вы слышите его и даже иногда видите. Но все вокруг отрицают это и подсмеиваются над вами. Чувствуете, как становится ещё страшнее? То-то же!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этап. Воплощайте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Предложите ребёнку нарисовать страх (или сон, если речь идёт о нём). Не вмешивайтесь в творчество, не критикуйте, не подсказывайте. Поддерживайте простыми словами «ого!», «вот это да!», «ну надо же!» «как интересно!», проявляйте заинтересованность, включитесь в процесс. Рисование — это один из этапов работы со страхами.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 этап. Рисуйте «безопасные» рисунки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Предложите ребёнку подрисовать что-то изображению, что-нибудь добавить в рисунок, чтобы стало не так страшно. Например, привидение можно украсить бантиками, а страшного волка посадить на цепь или в клетку. Обычно дети с этим неплохо справляются.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Будьте на одной эмоциональной волне с ребёнком: смейтесь, если он смеется, хмурьтесь, если он серьёзен и угрюм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поможет ему почувствовать себя в безопасности рядом с вами.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этап. Уничтожайте страхи</w:t>
            </w:r>
          </w:p>
          <w:p w:rsidR="004B2E19" w:rsidRPr="004B2E19" w:rsidRDefault="002B2F36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062308" wp14:editId="347A9E82">
                  <wp:simplePos x="0" y="0"/>
                  <wp:positionH relativeFrom="column">
                    <wp:posOffset>4554855</wp:posOffset>
                  </wp:positionH>
                  <wp:positionV relativeFrom="paragraph">
                    <wp:posOffset>66040</wp:posOffset>
                  </wp:positionV>
                  <wp:extent cx="2390775" cy="1788795"/>
                  <wp:effectExtent l="0" t="0" r="0" b="0"/>
                  <wp:wrapSquare wrapText="bothSides"/>
                  <wp:docPr id="4" name="Рисунок 3" descr="https://avatars.mds.yandex.net/get-zen_doc/222865/pub_5cb5bb6889807200b993da73_5cb77bfc43fdf300b2a526c4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222865/pub_5cb5bb6889807200b993da73_5cb77bfc43fdf300b2a526c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E19"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Спросите у ребёнка, что он хочет сделать с этим рисунком: разорвать, скомкать и выкинуть и т. д. </w:t>
            </w:r>
            <w:r w:rsidR="00D4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сделайте это.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Альтернатива рисованию страхов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Истории</w:t>
            </w:r>
          </w:p>
          <w:p w:rsidR="004B2E19" w:rsidRPr="004B2E19" w:rsidRDefault="002B2F36" w:rsidP="004F56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08DC677" wp14:editId="1A03A81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4167505</wp:posOffset>
                  </wp:positionV>
                  <wp:extent cx="2101215" cy="1430655"/>
                  <wp:effectExtent l="0" t="0" r="0" b="0"/>
                  <wp:wrapSquare wrapText="bothSides"/>
                  <wp:docPr id="5" name="Рисунок 6" descr="http://sergeyvityukov.org/wp-content/uploads/2014/10/shutterstock_184539221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ergeyvityukov.org/wp-content/uploads/2014/10/shutterstock_184539221-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15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E19"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Неплохо работает метод рассказывания историй. Почитайте в интернете про методику Р. </w:t>
            </w:r>
            <w:proofErr w:type="spellStart"/>
            <w:r w:rsidR="004B2E19"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Гарднера</w:t>
            </w:r>
            <w:proofErr w:type="spellEnd"/>
            <w:r w:rsidR="004B2E19"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поищите статьи по запросу «Методики рассказывания историй с детьми».</w:t>
            </w:r>
            <w:r w:rsidR="004F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2E19"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историй — эффективный метод при проработке не только страхов, но и других трудностей. Кроме того, этот метод показывает ребёнку, что у него есть поддержка в вашем лице.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сочинять рассказы на острые для ребёнка темы, добавляя предложения по очереди или целыми смысловыми частями. Кстати, этим можно заниматься в дороге: в машине, на прогулке или по пути из детского сада, школы, магазина.</w:t>
            </w:r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B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Сказкотерапия</w:t>
            </w:r>
            <w:proofErr w:type="spellEnd"/>
          </w:p>
          <w:p w:rsidR="004B2E19" w:rsidRPr="004B2E19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 страхами у детей хорошо работает метод </w:t>
            </w:r>
            <w:proofErr w:type="spellStart"/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Если вы хотите попробовать себя в роли не просто рассказчика, а сказочника-целителя, возьмите себе в помощники книгу «Жила-была девочка, похожая на тебя», автор — психолог Д. </w:t>
            </w:r>
            <w:proofErr w:type="spellStart"/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Бретт</w:t>
            </w:r>
            <w:proofErr w:type="spellEnd"/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(Австралия). На мой взгляд, эту книжку должен прочитать каждый заботливый родитель — в ней есть примеры, рецепты и рекомендации, что говорить ребёнку, который попал в трудную ситуацию.</w:t>
            </w:r>
          </w:p>
          <w:p w:rsidR="0016795F" w:rsidRPr="00A91416" w:rsidRDefault="0018432D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3.Ролевые </w:t>
            </w:r>
            <w:r w:rsidR="004B2E19" w:rsidRPr="004B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B2E19"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Попробуйте разыгрывать сценки на столе или на полу, используя небольшие игрушки. Конечно, это должны быть истории про то, чего ребёнок боится, ведь именно с этим страхом мы решили работать. Можно иногда помогать ребёнку, показывая те модели поведения, которые будут эффективными, чтобы победить страх.</w:t>
            </w:r>
            <w:r w:rsidR="00A91416" w:rsidRPr="00A91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95F" w:rsidRPr="00A91416" w:rsidRDefault="004B2E19" w:rsidP="001843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любят ролевые игры, а значит, можно разыграть живую сценку (не игрушками), где ребёнок выступает в роли своего пугающего персонажа, а вы — тот, кто боится. Бойтесь натурально — обычно это очень поддерживает и заводит детей!</w:t>
            </w:r>
          </w:p>
          <w:p w:rsidR="004B2E19" w:rsidRDefault="004B2E19" w:rsidP="00352F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последний, самый важный этап</w:t>
            </w:r>
            <w:r w:rsidR="001D6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4B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вы играете роль страха, а ребёнок сражается и побеждает вас. В этом месте будьте готовы к тому, что ребёнок может вас кусать и бить совсем не по-детски. Не ругайте его за это и не ограничивайте, ведь сила выражения эмоций часто зависит от того, как долго человек в себе копил и носил всё это.</w:t>
            </w:r>
          </w:p>
          <w:p w:rsidR="00961D7B" w:rsidRPr="00961D7B" w:rsidRDefault="00961D7B" w:rsidP="00026D8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1D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Материал подготовлен психологом </w:t>
            </w:r>
          </w:p>
          <w:p w:rsidR="00932B78" w:rsidRPr="004B2E19" w:rsidRDefault="00961D7B" w:rsidP="00026D8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D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ОСРиА</w:t>
            </w:r>
            <w:proofErr w:type="spellEnd"/>
            <w:r w:rsidRPr="00961D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D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Инсаповой</w:t>
            </w:r>
            <w:proofErr w:type="spellEnd"/>
            <w:r w:rsidRPr="00961D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</w:tbl>
    <w:p w:rsidR="00136E37" w:rsidRPr="009379A0" w:rsidRDefault="00136E37" w:rsidP="00026D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E37" w:rsidRPr="009379A0" w:rsidSect="00EC7C0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FC7"/>
    <w:multiLevelType w:val="multilevel"/>
    <w:tmpl w:val="16DE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E1ADC"/>
    <w:multiLevelType w:val="multilevel"/>
    <w:tmpl w:val="2988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3B3B"/>
    <w:multiLevelType w:val="multilevel"/>
    <w:tmpl w:val="F610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C7FB6"/>
    <w:multiLevelType w:val="multilevel"/>
    <w:tmpl w:val="6AB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E19"/>
    <w:rsid w:val="00026D82"/>
    <w:rsid w:val="00053EE0"/>
    <w:rsid w:val="00136E37"/>
    <w:rsid w:val="00144FE4"/>
    <w:rsid w:val="0016795F"/>
    <w:rsid w:val="0018432D"/>
    <w:rsid w:val="001D609F"/>
    <w:rsid w:val="0022327E"/>
    <w:rsid w:val="002B2F36"/>
    <w:rsid w:val="002C5435"/>
    <w:rsid w:val="00352F78"/>
    <w:rsid w:val="003851CC"/>
    <w:rsid w:val="003E1AEE"/>
    <w:rsid w:val="00467B10"/>
    <w:rsid w:val="004B2E19"/>
    <w:rsid w:val="004F5683"/>
    <w:rsid w:val="0068690D"/>
    <w:rsid w:val="00686C6D"/>
    <w:rsid w:val="0069244A"/>
    <w:rsid w:val="007C1EB6"/>
    <w:rsid w:val="007F71A4"/>
    <w:rsid w:val="00932B78"/>
    <w:rsid w:val="009379A0"/>
    <w:rsid w:val="00961D7B"/>
    <w:rsid w:val="00A91416"/>
    <w:rsid w:val="00B84651"/>
    <w:rsid w:val="00BC16AE"/>
    <w:rsid w:val="00C65F6E"/>
    <w:rsid w:val="00CA2407"/>
    <w:rsid w:val="00D45782"/>
    <w:rsid w:val="00D8697F"/>
    <w:rsid w:val="00EC401F"/>
    <w:rsid w:val="00EC7C09"/>
    <w:rsid w:val="00F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37"/>
  </w:style>
  <w:style w:type="paragraph" w:styleId="1">
    <w:name w:val="heading 1"/>
    <w:basedOn w:val="a"/>
    <w:link w:val="10"/>
    <w:uiPriority w:val="9"/>
    <w:qFormat/>
    <w:rsid w:val="004B2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2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2E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70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350">
          <w:marLeft w:val="0"/>
          <w:marRight w:val="0"/>
          <w:marTop w:val="188"/>
          <w:marBottom w:val="188"/>
          <w:divBdr>
            <w:top w:val="single" w:sz="4" w:space="6" w:color="DDDDDD"/>
            <w:left w:val="single" w:sz="4" w:space="6" w:color="DDDDDD"/>
            <w:bottom w:val="single" w:sz="4" w:space="6" w:color="DDDDDD"/>
            <w:right w:val="single" w:sz="4" w:space="6" w:color="DDDDDD"/>
          </w:divBdr>
        </w:div>
        <w:div w:id="1693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Логопед1</dc:creator>
  <cp:keywords/>
  <dc:description/>
  <cp:lastModifiedBy>Методист</cp:lastModifiedBy>
  <cp:revision>24</cp:revision>
  <dcterms:created xsi:type="dcterms:W3CDTF">2020-12-01T09:14:00Z</dcterms:created>
  <dcterms:modified xsi:type="dcterms:W3CDTF">2020-12-01T12:30:00Z</dcterms:modified>
</cp:coreProperties>
</file>