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1E" w:rsidRPr="00E42C1E" w:rsidRDefault="00E42C1E" w:rsidP="00E42C1E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42C1E">
        <w:rPr>
          <w:rFonts w:ascii="Times New Roman" w:hAnsi="Times New Roman"/>
          <w:b/>
          <w:sz w:val="24"/>
          <w:szCs w:val="24"/>
        </w:rPr>
        <w:t xml:space="preserve">Информация о ходе исполнения Плана мероприятий </w:t>
      </w:r>
    </w:p>
    <w:p w:rsidR="00E42C1E" w:rsidRPr="00E42C1E" w:rsidRDefault="00E42C1E" w:rsidP="00E42C1E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42C1E">
        <w:rPr>
          <w:rFonts w:ascii="Times New Roman" w:hAnsi="Times New Roman"/>
          <w:b/>
          <w:sz w:val="24"/>
          <w:szCs w:val="24"/>
        </w:rPr>
        <w:t xml:space="preserve">по реализации Концепции комплексного сопровождения людей с расстройствами аутистического спектра </w:t>
      </w:r>
    </w:p>
    <w:p w:rsidR="00E42C1E" w:rsidRPr="00E42C1E" w:rsidRDefault="00E42C1E" w:rsidP="00E42C1E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42C1E">
        <w:rPr>
          <w:rFonts w:ascii="Times New Roman" w:hAnsi="Times New Roman"/>
          <w:b/>
          <w:sz w:val="24"/>
          <w:szCs w:val="24"/>
        </w:rPr>
        <w:t xml:space="preserve">и другими ментальными нарушениями </w:t>
      </w:r>
      <w:proofErr w:type="gramStart"/>
      <w:r w:rsidRPr="00E42C1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42C1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42C1E">
        <w:rPr>
          <w:rFonts w:ascii="Times New Roman" w:hAnsi="Times New Roman"/>
          <w:b/>
          <w:sz w:val="24"/>
          <w:szCs w:val="24"/>
        </w:rPr>
        <w:t>Ханты-Мансийском</w:t>
      </w:r>
      <w:proofErr w:type="gramEnd"/>
      <w:r w:rsidRPr="00E42C1E">
        <w:rPr>
          <w:rFonts w:ascii="Times New Roman" w:hAnsi="Times New Roman"/>
          <w:b/>
          <w:sz w:val="24"/>
          <w:szCs w:val="24"/>
        </w:rPr>
        <w:t xml:space="preserve"> автономном округе – Югре до 2020 года </w:t>
      </w:r>
    </w:p>
    <w:p w:rsidR="00E42C1E" w:rsidRPr="00E42C1E" w:rsidRDefault="00E42C1E" w:rsidP="00E42C1E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42C1E">
        <w:rPr>
          <w:rFonts w:ascii="Times New Roman" w:hAnsi="Times New Roman"/>
          <w:b/>
          <w:sz w:val="24"/>
          <w:szCs w:val="24"/>
        </w:rPr>
        <w:t xml:space="preserve">за </w:t>
      </w:r>
      <w:r w:rsidRPr="00E42C1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42C1E">
        <w:rPr>
          <w:rFonts w:ascii="Times New Roman" w:hAnsi="Times New Roman"/>
          <w:b/>
          <w:sz w:val="24"/>
          <w:szCs w:val="24"/>
        </w:rPr>
        <w:t xml:space="preserve"> квартал 2019 года</w:t>
      </w:r>
    </w:p>
    <w:p w:rsidR="00E42C1E" w:rsidRPr="00E42C1E" w:rsidRDefault="00E42C1E" w:rsidP="00E42C1E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402"/>
        <w:gridCol w:w="5103"/>
      </w:tblGrid>
      <w:tr w:rsidR="00E42C1E" w:rsidRPr="00E42C1E" w:rsidTr="00112F7B">
        <w:trPr>
          <w:cantSplit/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42C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2C1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42C1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42C1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42C1E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5103" w:type="dxa"/>
            <w:vAlign w:val="center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42C1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42C1E" w:rsidRPr="00E42C1E" w:rsidTr="00112F7B">
        <w:tc>
          <w:tcPr>
            <w:tcW w:w="709" w:type="dxa"/>
            <w:vMerge w:val="restart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42C1E" w:rsidRPr="00E42C1E" w:rsidRDefault="00E42C1E" w:rsidP="00E42C1E">
            <w:pPr>
              <w:tabs>
                <w:tab w:val="left" w:pos="-666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Проведение анкетирования специалистов по тематике и направлениям курсов повышения квалификации и родителей по вопросам потребностей детей, имеющих особенности развития, в дополнительных услугах и привлечении (обучении) квалифицированных специалистов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Количество специалистов, принявших участие в анкетировании </w:t>
            </w:r>
          </w:p>
        </w:tc>
        <w:tc>
          <w:tcPr>
            <w:tcW w:w="5103" w:type="dxa"/>
            <w:vMerge w:val="restart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Проведено анкетирование специалистов, предоставляющих услуги детям с особенностями развития. В анкетировании приняли  участие 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 xml:space="preserve">76 </w:t>
            </w:r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сотрудников учреждения. 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>Количество специалистов, которым необходимо пройти курсы повышения квалификации (далее – КПК) и/или переподготовку – 1 чел.</w:t>
            </w: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tabs>
                <w:tab w:val="left" w:pos="-6663"/>
              </w:tabs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Количество специалистов, которым необходимо пройти курсы повышения квалификации (далее – КПК) и/или переподготовку </w:t>
            </w: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33" w:rsidRPr="00E42C1E" w:rsidTr="00112F7B">
        <w:trPr>
          <w:trHeight w:val="517"/>
        </w:trPr>
        <w:tc>
          <w:tcPr>
            <w:tcW w:w="709" w:type="dxa"/>
            <w:vMerge w:val="restart"/>
            <w:shd w:val="clear" w:color="auto" w:fill="auto"/>
          </w:tcPr>
          <w:p w:rsidR="004D2433" w:rsidRPr="00E42C1E" w:rsidRDefault="004D2433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D2433" w:rsidRPr="00E42C1E" w:rsidRDefault="004D2433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квалификации, профессиональной переподготовки, обучения и методической поддержки деятельности специалистов социальной защиты населения современным технологиям и методикам в сфере оказания комплексной помощи детям с РАС и семьям, их воспитывающим.</w:t>
            </w:r>
          </w:p>
          <w:p w:rsidR="004D2433" w:rsidRPr="00E42C1E" w:rsidRDefault="004D2433" w:rsidP="00E42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Проведение цикла обучающих мероприятий по подготовке добровольцев для работы с семьями, воспитывающими детей группы риска с признаками РАС и с РАС.</w:t>
            </w:r>
          </w:p>
          <w:p w:rsidR="004D2433" w:rsidRPr="00E42C1E" w:rsidRDefault="004D2433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Развитие единого образовательного ресурса программ переподготовки и повышения квалификации специалистов социальной защиты </w:t>
            </w: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в сфере оказания комплексной помощи детям с РАС и семьям, их воспитывающим.</w:t>
            </w:r>
          </w:p>
          <w:p w:rsidR="004D2433" w:rsidRPr="00E42C1E" w:rsidRDefault="004D2433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Создание стажировочных площадок по распространению эффективных технологий оказания ранней помощи, обучения и воспитания детей с РАС, их подготовки к самостоятельной жизни в обществе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D2433" w:rsidRPr="00E42C1E" w:rsidRDefault="004D2433" w:rsidP="00CD15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добровольцев, прошедших обучение для работы с семьями, воспитывающими детей с РАС и детей с ментальными нарушениями, указать темы</w:t>
            </w:r>
          </w:p>
          <w:p w:rsidR="004D2433" w:rsidRPr="00E42C1E" w:rsidRDefault="004D2433" w:rsidP="00CD15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4D2433" w:rsidRPr="00E42C1E" w:rsidRDefault="004D2433" w:rsidP="00CD153A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С 14.07. 2019 по 18.07.2019 специалисты учреждения приняли участие на курсах повышении квалификации по программе «Эффективные практики социализации детей с РАС и другими ментальными нарушениями, в том числе развитие речи». Всего в обучении приняли участие 7 специалистов</w:t>
            </w:r>
          </w:p>
        </w:tc>
      </w:tr>
      <w:tr w:rsidR="00E42C1E" w:rsidRPr="00E42C1E" w:rsidTr="00112F7B">
        <w:trPr>
          <w:trHeight w:val="517"/>
        </w:trPr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C1E" w:rsidRPr="00E42C1E" w:rsidTr="00112F7B">
        <w:trPr>
          <w:trHeight w:val="517"/>
        </w:trPr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42C1E" w:rsidRPr="00E42C1E" w:rsidRDefault="00E42C1E" w:rsidP="00E42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shd w:val="clear" w:color="auto" w:fill="FFFFFF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  <w:shd w:val="clear" w:color="auto" w:fill="FFFFFF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Организация взаимодействия с бюро медико-социальной экспертизы по вопросам формирования индивидуальной программы реабилитации (абилитации) инвалида для людей с РАС (далее – ИПРА)</w:t>
            </w:r>
          </w:p>
        </w:tc>
        <w:tc>
          <w:tcPr>
            <w:tcW w:w="3402" w:type="dxa"/>
            <w:shd w:val="clear" w:color="auto" w:fill="FFFFFF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b/>
                <w:sz w:val="24"/>
                <w:szCs w:val="24"/>
              </w:rPr>
              <w:t>Количество ИПРА детей с РАС и количеств</w:t>
            </w:r>
            <w:r w:rsidR="00DA486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42C1E">
              <w:rPr>
                <w:rFonts w:ascii="Times New Roman" w:hAnsi="Times New Roman"/>
                <w:b/>
                <w:sz w:val="24"/>
                <w:szCs w:val="24"/>
              </w:rPr>
              <w:t xml:space="preserve"> ИПРА для детей с ментальными нарушениями,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 xml:space="preserve"> направленных в учреждения для организации прохождения социальной реабилитации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(отразить динамику по сравнению с прошлым отчетным периодом, обосновать) </w:t>
            </w:r>
          </w:p>
        </w:tc>
        <w:tc>
          <w:tcPr>
            <w:tcW w:w="5103" w:type="dxa"/>
            <w:shd w:val="clear" w:color="auto" w:fill="FFFFFF"/>
          </w:tcPr>
          <w:p w:rsidR="00F409B9" w:rsidRDefault="00F409B9" w:rsidP="00F409B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ИПРА детей с РАС и ментальными нарушениями, направленных в учреждения для организации прохождения социальной реабилитации составило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FC5B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 Во 2</w:t>
            </w: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квартале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  По сравнению с прошлым отчетным периодом  на 2</w:t>
            </w:r>
            <w:r w:rsidR="005766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ИПРА больше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755C" w:rsidRPr="004D2433" w:rsidRDefault="00D1755C" w:rsidP="00F409B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 РАС 8 человек, с </w:t>
            </w: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ментальными </w:t>
            </w:r>
            <w:r w:rsidRPr="004D2433">
              <w:rPr>
                <w:rFonts w:ascii="Times New Roman" w:hAnsi="Times New Roman"/>
                <w:sz w:val="24"/>
                <w:szCs w:val="24"/>
              </w:rPr>
              <w:t>нарушениями 19 человек)</w:t>
            </w:r>
          </w:p>
          <w:p w:rsidR="00D1755C" w:rsidRPr="004D2433" w:rsidRDefault="00D1755C" w:rsidP="00F409B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2433">
              <w:rPr>
                <w:rFonts w:ascii="Times New Roman" w:hAnsi="Times New Roman"/>
                <w:sz w:val="24"/>
                <w:szCs w:val="24"/>
              </w:rPr>
              <w:t xml:space="preserve">В четвертом квартале направить без </w:t>
            </w:r>
            <w:proofErr w:type="gramStart"/>
            <w:r w:rsidRPr="004D2433">
              <w:rPr>
                <w:rFonts w:ascii="Times New Roman" w:hAnsi="Times New Roman"/>
                <w:sz w:val="24"/>
                <w:szCs w:val="24"/>
              </w:rPr>
              <w:t>нарастающей</w:t>
            </w:r>
            <w:proofErr w:type="gramEnd"/>
          </w:p>
          <w:p w:rsidR="00DA4863" w:rsidRPr="00DA4863" w:rsidRDefault="00DA4863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2C1E" w:rsidRPr="00DA4863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C1E" w:rsidRPr="00E42C1E" w:rsidTr="00112F7B">
        <w:trPr>
          <w:trHeight w:val="734"/>
        </w:trPr>
        <w:tc>
          <w:tcPr>
            <w:tcW w:w="709" w:type="dxa"/>
            <w:shd w:val="clear" w:color="auto" w:fill="FFFFFF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FFFFFF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Оснащение организаций, реализующих социальные услуги по оказанию комплексной помощи детям с РАС, реабилитационным оборудованием</w:t>
            </w:r>
          </w:p>
        </w:tc>
        <w:tc>
          <w:tcPr>
            <w:tcW w:w="3402" w:type="dxa"/>
            <w:shd w:val="clear" w:color="auto" w:fill="FFFFFF"/>
          </w:tcPr>
          <w:p w:rsidR="00E42C1E" w:rsidRPr="00E42C1E" w:rsidRDefault="00E42C1E" w:rsidP="00E42C1E">
            <w:pPr>
              <w:pStyle w:val="ac"/>
              <w:widowControl w:val="0"/>
              <w:tabs>
                <w:tab w:val="left" w:pos="459"/>
              </w:tabs>
              <w:autoSpaceDE w:val="0"/>
              <w:autoSpaceDN w:val="0"/>
              <w:spacing w:after="0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Представляется информация о приобретенном оборудовании в отчетном периоде 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какое</w:t>
            </w:r>
            <w:proofErr w:type="gramEnd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, сколько и для чего)</w:t>
            </w:r>
          </w:p>
        </w:tc>
        <w:tc>
          <w:tcPr>
            <w:tcW w:w="5103" w:type="dxa"/>
            <w:shd w:val="clear" w:color="auto" w:fill="FFFFFF"/>
          </w:tcPr>
          <w:p w:rsidR="00E42C1E" w:rsidRPr="00112F7B" w:rsidRDefault="00E42C1E" w:rsidP="00112F7B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12F7B">
              <w:rPr>
                <w:rFonts w:ascii="Times New Roman" w:hAnsi="Times New Roman"/>
                <w:sz w:val="24"/>
                <w:szCs w:val="24"/>
              </w:rPr>
              <w:t>Доступность реабилитационных услуг для детей и подростков с РАС обеспечивается  применением в работе специалистов современного</w:t>
            </w:r>
            <w:r w:rsidR="0011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F7B">
              <w:rPr>
                <w:rFonts w:ascii="Times New Roman" w:hAnsi="Times New Roman"/>
                <w:sz w:val="24"/>
                <w:szCs w:val="24"/>
              </w:rPr>
              <w:t xml:space="preserve">реабилитационного оборудования для реабилитации и абилитации людей, в том числе и детей с расстройствами аутистического спектра и другими ментальными нарушениями. </w:t>
            </w:r>
            <w:proofErr w:type="gramStart"/>
            <w:r w:rsidRPr="00112F7B">
              <w:rPr>
                <w:rFonts w:ascii="Times New Roman" w:hAnsi="Times New Roman"/>
                <w:sz w:val="24"/>
                <w:szCs w:val="24"/>
              </w:rPr>
              <w:t xml:space="preserve">В текущем отчетном периоде приобретены на средства гранта Фонда поддержки детей, находящихся в трудной жизненной ситуации музыкальные </w:t>
            </w:r>
            <w:r w:rsidRPr="00112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инструменты в количестве 17 ед.,  приобретена специальная посуда  и оборудование для детей с РАС, признаками РАС и другими ментальными нарушениями, в количестве 16 ед., портативные коммуникаторы в количестве 3 ед., методика психолого-педагогической диагностики познавательного развития детей раннего возраста  Е. </w:t>
            </w:r>
            <w:proofErr w:type="spellStart"/>
            <w:r w:rsidRPr="00112F7B">
              <w:rPr>
                <w:rFonts w:ascii="Times New Roman" w:hAnsi="Times New Roman"/>
                <w:sz w:val="24"/>
                <w:szCs w:val="24"/>
              </w:rPr>
              <w:t>Стребелевой</w:t>
            </w:r>
            <w:proofErr w:type="spellEnd"/>
            <w:r w:rsidRPr="00112F7B">
              <w:rPr>
                <w:rFonts w:ascii="Times New Roman" w:hAnsi="Times New Roman"/>
                <w:sz w:val="24"/>
                <w:szCs w:val="24"/>
              </w:rPr>
              <w:t xml:space="preserve"> – 1 ед.; Устройство</w:t>
            </w:r>
            <w:proofErr w:type="gramEnd"/>
            <w:r w:rsidRPr="00112F7B">
              <w:rPr>
                <w:rFonts w:ascii="Times New Roman" w:hAnsi="Times New Roman"/>
                <w:sz w:val="24"/>
                <w:szCs w:val="24"/>
              </w:rPr>
              <w:t xml:space="preserve"> психофизиологического тестирования для проведения индивидуального или группового  контроля функционального состояния  и работоспособности  оператора «</w:t>
            </w:r>
            <w:proofErr w:type="spellStart"/>
            <w:r w:rsidRPr="00112F7B">
              <w:rPr>
                <w:rFonts w:ascii="Times New Roman" w:hAnsi="Times New Roman"/>
                <w:sz w:val="24"/>
                <w:szCs w:val="24"/>
              </w:rPr>
              <w:t>Психофизиолог</w:t>
            </w:r>
            <w:proofErr w:type="spellEnd"/>
            <w:r w:rsidRPr="00112F7B">
              <w:rPr>
                <w:rFonts w:ascii="Times New Roman" w:hAnsi="Times New Roman"/>
                <w:sz w:val="24"/>
                <w:szCs w:val="24"/>
              </w:rPr>
              <w:t>» - 1 ед.</w:t>
            </w:r>
          </w:p>
        </w:tc>
      </w:tr>
      <w:tr w:rsidR="00E42C1E" w:rsidRPr="00E42C1E" w:rsidTr="00112F7B">
        <w:tc>
          <w:tcPr>
            <w:tcW w:w="709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0" w:type="dxa"/>
            <w:shd w:val="clear" w:color="auto" w:fill="auto"/>
          </w:tcPr>
          <w:p w:rsidR="00E42C1E" w:rsidRPr="00E42C1E" w:rsidRDefault="00E42C1E" w:rsidP="00E42C1E">
            <w:pPr>
              <w:tabs>
                <w:tab w:val="left" w:pos="-666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Создание объединений специалистов, предоставляющих услуги детям, с особенностями развития (логопеды, психологи, педагоги, инструкторы по адаптивной физической культуре, специалисты по реабилитации инвалидов и др.)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Наличие в учреждениях </w:t>
            </w:r>
            <w:r w:rsidRPr="00E42C1E">
              <w:rPr>
                <w:rFonts w:ascii="Times New Roman" w:hAnsi="Times New Roman"/>
                <w:b/>
                <w:sz w:val="24"/>
                <w:szCs w:val="24"/>
              </w:rPr>
              <w:t>межведомственных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1E">
              <w:rPr>
                <w:rFonts w:ascii="Times New Roman" w:hAnsi="Times New Roman"/>
                <w:b/>
                <w:sz w:val="24"/>
                <w:szCs w:val="24"/>
              </w:rPr>
              <w:t>объединений специалистов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>, предоставляющих услуги детям, с особенностями развития: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логопеды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инструкторы по адаптивной физической    культуре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специалисты по реабилитации инвалидов</w:t>
            </w:r>
          </w:p>
        </w:tc>
        <w:tc>
          <w:tcPr>
            <w:tcW w:w="5103" w:type="dxa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В учреждении работает команда специалистов (логопеды, психологи, специалисты по комплексной реабилитации, инструктора по АФК) 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2C1E" w:rsidRPr="00E42C1E" w:rsidTr="00112F7B">
        <w:trPr>
          <w:trHeight w:val="1264"/>
        </w:trPr>
        <w:tc>
          <w:tcPr>
            <w:tcW w:w="709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70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Организация сетевого взаимодействия организаций, осуществляющих реализацию межведомственного плана Региональным ресурсным центром с организациями, осуществляющими комплексную помощь детям с РАС в автономном округе. </w:t>
            </w:r>
          </w:p>
          <w:p w:rsidR="00E42C1E" w:rsidRPr="00E42C1E" w:rsidRDefault="00E42C1E" w:rsidP="00E42C1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Создание и внедрение Модели сетевого межведомственного взаимодействия органов исполнительной власти, местного самоуправления муниципальных образований автономного округа, подведомственных им организаций, в сфере комплексной помощи детям группы риска с признаками РАС и с РАС </w:t>
            </w: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 автономном округе – Югре (Модель сетевого межведомственного взаимодействия)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Каким образом осуществляется межведомственное взаимодействие и чем регламентируется 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может в муниципальном образовании создана</w:t>
            </w:r>
            <w:proofErr w:type="gramEnd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модель сетевого взаимодействия)</w:t>
            </w:r>
          </w:p>
        </w:tc>
        <w:tc>
          <w:tcPr>
            <w:tcW w:w="5103" w:type="dxa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Мероприятие исполняется 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В состав  межведомственной рабочей группы входит 23 представителя от учреждений социальной сферы, здравоохранения, образования, учреждений культуры, физической культуры и спорта, социально-ориентированных НКО.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Между БУ «Сургутский реабилитационный центр» и учреждениями культуры и искусства заключены соглашения, в т.ч. с Муниципальным бюджетным учреждением культуры «Централизованная библиотечная система»; Муниципальное бюджетное учреждение историко-культурный центр «Старый Сургут». Заключены соглашения с городскими клиническими поликлиниками и образовательными организациями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организовано взаимодействие с учреждениями здравоохранения путём направления  несовершеннолетних имеющих особенности развития для прохождения </w:t>
            </w:r>
          </w:p>
        </w:tc>
      </w:tr>
      <w:tr w:rsidR="00E42C1E" w:rsidRPr="00E42C1E" w:rsidTr="00112F7B">
        <w:tc>
          <w:tcPr>
            <w:tcW w:w="709" w:type="dxa"/>
            <w:vMerge w:val="restart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Организация и осуществление комплексной помощи детям с РАС и семьям, их воспитывающим, по следующим направлениям: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оказание ранней помощи детям с РАС в соответствии с основными положениями Концепции развития ранней помощи в Российской Федерации;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реализация индивидуального маршрута детей (ребенка) с РАС;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детей с РАС к самостоятельной жизни в обществе;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оказание комплексной помощи семьям, воспитывающим детей с РАС*  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E42C1E">
              <w:rPr>
                <w:rFonts w:ascii="Times New Roman" w:eastAsia="Courier New" w:hAnsi="Times New Roman"/>
                <w:b/>
                <w:sz w:val="24"/>
                <w:szCs w:val="24"/>
              </w:rPr>
              <w:lastRenderedPageBreak/>
              <w:t>Общее количество людей с РАС (детей, совершеннолетних). Общее количество людей с ментальными нарушениями (детей, совершеннолетних).</w:t>
            </w:r>
          </w:p>
          <w:p w:rsidR="00E42C1E" w:rsidRPr="00E42C1E" w:rsidRDefault="00E42C1E" w:rsidP="00E42C1E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E42C1E"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Из них: </w:t>
            </w:r>
          </w:p>
          <w:p w:rsidR="00E42C1E" w:rsidRPr="00E42C1E" w:rsidRDefault="00E42C1E" w:rsidP="00E42C1E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E42C1E"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общее количество детей с </w:t>
            </w:r>
            <w:r w:rsidRPr="00E42C1E">
              <w:rPr>
                <w:rFonts w:ascii="Times New Roman" w:eastAsia="Courier New" w:hAnsi="Times New Roman"/>
                <w:b/>
                <w:sz w:val="24"/>
                <w:szCs w:val="24"/>
              </w:rPr>
              <w:lastRenderedPageBreak/>
              <w:t>РАС;</w:t>
            </w:r>
          </w:p>
          <w:p w:rsidR="00E42C1E" w:rsidRPr="00E42C1E" w:rsidRDefault="00E42C1E" w:rsidP="00E42C1E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E42C1E">
              <w:rPr>
                <w:rFonts w:ascii="Times New Roman" w:eastAsia="Courier New" w:hAnsi="Times New Roman"/>
                <w:b/>
                <w:sz w:val="24"/>
                <w:szCs w:val="24"/>
              </w:rPr>
              <w:t>общее количество детей с ментальными нарушениями;</w:t>
            </w:r>
          </w:p>
          <w:p w:rsidR="00E42C1E" w:rsidRPr="00E42C1E" w:rsidRDefault="00E42C1E" w:rsidP="00E42C1E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E42C1E">
              <w:rPr>
                <w:rFonts w:ascii="Times New Roman" w:eastAsia="Courier New" w:hAnsi="Times New Roman"/>
                <w:b/>
                <w:sz w:val="24"/>
                <w:szCs w:val="24"/>
              </w:rPr>
              <w:t>общее количество семей, воспитывающих детей с РАС;</w:t>
            </w:r>
          </w:p>
          <w:p w:rsidR="00E42C1E" w:rsidRPr="00E42C1E" w:rsidRDefault="00E42C1E" w:rsidP="00E42C1E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E42C1E">
              <w:rPr>
                <w:rFonts w:ascii="Times New Roman" w:eastAsia="Courier New" w:hAnsi="Times New Roman"/>
                <w:b/>
                <w:sz w:val="24"/>
                <w:szCs w:val="24"/>
              </w:rPr>
              <w:t>общее количество семей, воспитывающих детей с ментальными нарушениями</w:t>
            </w:r>
          </w:p>
          <w:p w:rsidR="00E42C1E" w:rsidRPr="00E42C1E" w:rsidRDefault="00E42C1E" w:rsidP="00E42C1E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sz w:val="24"/>
                <w:szCs w:val="24"/>
              </w:rPr>
            </w:pPr>
            <w:r w:rsidRPr="00E42C1E">
              <w:rPr>
                <w:rFonts w:ascii="Times New Roman" w:eastAsia="Courier New" w:hAnsi="Times New Roman"/>
                <w:sz w:val="24"/>
                <w:szCs w:val="24"/>
              </w:rPr>
              <w:t>(указать в натуральном и в процентном выражении)</w:t>
            </w:r>
          </w:p>
        </w:tc>
        <w:tc>
          <w:tcPr>
            <w:tcW w:w="5103" w:type="dxa"/>
            <w:vMerge w:val="restart"/>
          </w:tcPr>
          <w:p w:rsidR="008F78A4" w:rsidRDefault="008F78A4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>Общее количество детей с РАС</w:t>
            </w:r>
            <w:r w:rsidR="005A6F18">
              <w:rPr>
                <w:rFonts w:ascii="Times New Roman" w:eastAsia="Courier New" w:hAnsi="Times New Roman"/>
                <w:sz w:val="24"/>
                <w:szCs w:val="24"/>
              </w:rPr>
              <w:t xml:space="preserve"> – 8 чел.</w:t>
            </w:r>
          </w:p>
          <w:p w:rsidR="005A6F18" w:rsidRDefault="005A6F18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Общее количество детей с ментальными нарушениями – 19 чел.</w:t>
            </w:r>
          </w:p>
          <w:p w:rsidR="008F78A4" w:rsidRDefault="005A6F18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Общее количество семей воспитывающих детей с РАС </w:t>
            </w:r>
            <w:r w:rsidR="00240617">
              <w:rPr>
                <w:rFonts w:ascii="Times New Roman" w:eastAsia="Courier New" w:hAnsi="Times New Roman"/>
                <w:sz w:val="24"/>
                <w:szCs w:val="24"/>
              </w:rPr>
              <w:t>–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="00240617">
              <w:rPr>
                <w:rFonts w:ascii="Times New Roman" w:eastAsia="Courier New" w:hAnsi="Times New Roman"/>
                <w:sz w:val="24"/>
                <w:szCs w:val="24"/>
              </w:rPr>
              <w:t>8 семей</w:t>
            </w:r>
          </w:p>
          <w:p w:rsidR="008F78A4" w:rsidRDefault="005A6F18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Общее количество семей воспитывающих детей с ментальными нарушениями </w:t>
            </w:r>
            <w:r w:rsidR="00240617">
              <w:rPr>
                <w:rFonts w:ascii="Times New Roman" w:eastAsia="Courier New" w:hAnsi="Times New Roman"/>
                <w:sz w:val="24"/>
                <w:szCs w:val="24"/>
              </w:rPr>
              <w:t>–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="00240617">
              <w:rPr>
                <w:rFonts w:ascii="Times New Roman" w:eastAsia="Courier New" w:hAnsi="Times New Roman"/>
                <w:sz w:val="24"/>
                <w:szCs w:val="24"/>
              </w:rPr>
              <w:t>19 семей</w:t>
            </w:r>
          </w:p>
          <w:p w:rsidR="008F78A4" w:rsidRDefault="008F78A4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8F78A4" w:rsidRDefault="008F78A4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8F78A4" w:rsidRDefault="008F78A4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8F78A4" w:rsidRDefault="008F78A4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8F78A4" w:rsidRDefault="008F78A4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5A6F18" w:rsidRDefault="005A6F18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5A6F18" w:rsidRDefault="005A6F18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5A6F18" w:rsidRDefault="005A6F18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5A6F18" w:rsidRDefault="005A6F18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5A6F18" w:rsidRDefault="005A6F18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6645B1" w:rsidRDefault="006645B1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6645B1" w:rsidRDefault="006645B1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6645B1" w:rsidRDefault="006645B1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E42C1E" w:rsidRDefault="00E42C1E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E42C1E">
              <w:rPr>
                <w:rFonts w:ascii="Times New Roman" w:eastAsia="Courier New" w:hAnsi="Times New Roman"/>
                <w:sz w:val="24"/>
                <w:szCs w:val="24"/>
              </w:rPr>
              <w:t>Численность детей, прошедших раннюю диагностику с целью выявления РАС составила в отчетном периоде 4 чел. т.е. 100%.</w:t>
            </w:r>
          </w:p>
          <w:p w:rsidR="00240617" w:rsidRDefault="005A6F18" w:rsidP="002406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E42C1E">
              <w:rPr>
                <w:rFonts w:ascii="Times New Roman" w:eastAsia="Courier New" w:hAnsi="Times New Roman"/>
                <w:sz w:val="24"/>
                <w:szCs w:val="24"/>
              </w:rPr>
              <w:t>Численность детей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нуждающихся в ранней диагностике - </w:t>
            </w:r>
            <w:r w:rsidR="00240617" w:rsidRPr="00E42C1E">
              <w:rPr>
                <w:rFonts w:ascii="Times New Roman" w:eastAsia="Courier New" w:hAnsi="Times New Roman"/>
                <w:sz w:val="24"/>
                <w:szCs w:val="24"/>
              </w:rPr>
              <w:t>4 чел. т.е. 100%.</w:t>
            </w:r>
          </w:p>
          <w:p w:rsidR="00CA4AED" w:rsidRDefault="00CA4AED" w:rsidP="002406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Из них 3 человека с РАС, 1 с ментальными нарушениями.</w:t>
            </w:r>
          </w:p>
          <w:p w:rsidR="005A6F18" w:rsidRDefault="005A6F18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9446C5" w:rsidRDefault="009446C5" w:rsidP="00E42C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E42C1E" w:rsidRDefault="00183DF9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r w:rsidR="00E42C1E"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сленность детей с РАС, получающих комплексную помощь </w:t>
            </w:r>
            <w:proofErr w:type="gramStart"/>
            <w:r w:rsidR="00E42C1E"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="00E42C1E"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ИПРА составила в отчетном периоде 27 чел., в том числе: </w:t>
            </w:r>
            <w:r w:rsidR="002406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E42C1E"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>РАС – 2 чел., с признаками РАС – 6 чел., с ментальными нарушениями – 19 чел.</w:t>
            </w:r>
          </w:p>
          <w:p w:rsidR="00183DF9" w:rsidRDefault="00183DF9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оказанной помощи  - </w:t>
            </w:r>
            <w:r w:rsidR="004A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</w:t>
            </w:r>
            <w:proofErr w:type="gramStart"/>
            <w:r w:rsidR="004A3B14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="004A3B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педагогическая, социально- психологическая, социально-бытовая, социально-правовая</w:t>
            </w:r>
          </w:p>
          <w:p w:rsidR="00183DF9" w:rsidRDefault="00183DF9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DF9" w:rsidRDefault="00183DF9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DF9" w:rsidRPr="00183DF9" w:rsidRDefault="00183DF9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F9">
              <w:rPr>
                <w:rFonts w:ascii="Times New Roman" w:hAnsi="Times New Roman"/>
                <w:sz w:val="24"/>
                <w:szCs w:val="24"/>
              </w:rPr>
              <w:t>Количество утвержденных индивидуальных образовательных маршрутов детей с 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183DF9" w:rsidRPr="00FC2D84" w:rsidRDefault="00FC2D84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83DF9" w:rsidRPr="00183DF9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83DF9" w:rsidRPr="00183DF9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83DF9" w:rsidRPr="00183DF9">
              <w:rPr>
                <w:rFonts w:ascii="Times New Roman" w:hAnsi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83DF9" w:rsidRPr="00183DF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183DF9">
              <w:rPr>
                <w:rFonts w:ascii="Times New Roman" w:hAnsi="Times New Roman"/>
                <w:sz w:val="24"/>
                <w:szCs w:val="24"/>
              </w:rPr>
              <w:t xml:space="preserve"> с 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83DF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183DF9">
              <w:rPr>
                <w:rFonts w:ascii="Times New Roman" w:hAnsi="Times New Roman"/>
                <w:sz w:val="24"/>
                <w:szCs w:val="24"/>
              </w:rPr>
              <w:t xml:space="preserve"> с ментальными нарушениями </w:t>
            </w:r>
            <w:r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  <w:p w:rsidR="00183DF9" w:rsidRDefault="00183DF9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DF9" w:rsidRDefault="00183DF9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DF9" w:rsidRDefault="00183DF9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D2433" w:rsidRDefault="004D2433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4D2433" w:rsidRPr="004D2433" w:rsidRDefault="004D2433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773682" w:rsidRDefault="00773682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83DF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 воспитывающих детей с РАС </w:t>
            </w:r>
            <w:r w:rsidR="0024061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617">
              <w:rPr>
                <w:rFonts w:ascii="Times New Roman" w:hAnsi="Times New Roman"/>
                <w:sz w:val="24"/>
                <w:szCs w:val="24"/>
              </w:rPr>
              <w:t>8 семей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3682" w:rsidRDefault="00773682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F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 воспитывающих детей с ментальными нарушениями </w:t>
            </w:r>
            <w:r w:rsidR="0024061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617">
              <w:rPr>
                <w:rFonts w:ascii="Times New Roman" w:hAnsi="Times New Roman"/>
                <w:sz w:val="24"/>
                <w:szCs w:val="24"/>
              </w:rPr>
              <w:t>19 семей,</w:t>
            </w:r>
          </w:p>
          <w:p w:rsidR="00773682" w:rsidRDefault="00773682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</w:t>
            </w:r>
            <w:r w:rsidRPr="00E42C1E">
              <w:rPr>
                <w:rFonts w:ascii="Times New Roman" w:eastAsia="Courier New" w:hAnsi="Times New Roman"/>
                <w:sz w:val="24"/>
                <w:szCs w:val="24"/>
              </w:rPr>
              <w:t xml:space="preserve">находящихся на социальном </w:t>
            </w:r>
            <w:r w:rsidRPr="00FC2D84">
              <w:rPr>
                <w:rFonts w:ascii="Times New Roman" w:eastAsia="Courier New" w:hAnsi="Times New Roman"/>
                <w:sz w:val="24"/>
                <w:szCs w:val="24"/>
              </w:rPr>
              <w:t>сопровождении</w:t>
            </w:r>
            <w:r w:rsidR="00240617" w:rsidRPr="00FC2D84"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="00FC2D84">
              <w:rPr>
                <w:rFonts w:ascii="Times New Roman" w:eastAsia="Courier New" w:hAnsi="Times New Roman"/>
                <w:sz w:val="24"/>
                <w:szCs w:val="24"/>
              </w:rPr>
              <w:t>–</w:t>
            </w:r>
            <w:r w:rsidR="00240617"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="00FC2D84">
              <w:rPr>
                <w:rFonts w:ascii="Times New Roman" w:eastAsia="Courier New" w:hAnsi="Times New Roman"/>
                <w:sz w:val="24"/>
                <w:szCs w:val="24"/>
              </w:rPr>
              <w:t xml:space="preserve">1 </w:t>
            </w:r>
            <w:r w:rsidR="00CA4AED"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="00FC2D84">
              <w:rPr>
                <w:rFonts w:ascii="Times New Roman" w:eastAsia="Courier New" w:hAnsi="Times New Roman"/>
                <w:sz w:val="24"/>
                <w:szCs w:val="24"/>
              </w:rPr>
              <w:t>семья</w:t>
            </w:r>
            <w:r w:rsidR="00CA4AED">
              <w:rPr>
                <w:rFonts w:ascii="Times New Roman" w:eastAsia="Courier New" w:hAnsi="Times New Roman"/>
                <w:sz w:val="24"/>
                <w:szCs w:val="24"/>
              </w:rPr>
              <w:t xml:space="preserve"> (РАС)</w:t>
            </w:r>
            <w:r w:rsidR="00FC2D84">
              <w:rPr>
                <w:rFonts w:ascii="Times New Roman" w:eastAsia="Courier New" w:hAnsi="Times New Roman"/>
                <w:sz w:val="24"/>
                <w:szCs w:val="24"/>
              </w:rPr>
              <w:t>.</w:t>
            </w:r>
          </w:p>
          <w:p w:rsidR="00773682" w:rsidRDefault="00773682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773682" w:rsidRPr="00E42C1E" w:rsidRDefault="00773682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E42C1E">
              <w:rPr>
                <w:rFonts w:ascii="Times New Roman" w:eastAsia="Courier New" w:hAnsi="Times New Roman"/>
                <w:b/>
                <w:sz w:val="24"/>
                <w:szCs w:val="24"/>
              </w:rPr>
              <w:t>Численность детей, нуждающихся в ранней диагностике</w:t>
            </w:r>
            <w:r w:rsidRPr="00E42C1E">
              <w:rPr>
                <w:rFonts w:ascii="Times New Roman" w:eastAsia="Courier New" w:hAnsi="Times New Roman"/>
                <w:sz w:val="24"/>
                <w:szCs w:val="24"/>
              </w:rPr>
              <w:t xml:space="preserve">, из них </w:t>
            </w:r>
            <w:r w:rsidRPr="00E42C1E"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указать количество детей, прошедших раннюю диагностику с целью выявления РАС </w:t>
            </w:r>
            <w:r w:rsidRPr="00E42C1E">
              <w:rPr>
                <w:rFonts w:ascii="Times New Roman" w:eastAsia="Courier New" w:hAnsi="Times New Roman"/>
                <w:sz w:val="24"/>
                <w:szCs w:val="24"/>
              </w:rPr>
              <w:t>(указать в натуральном и в процентном выражении)</w:t>
            </w: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детей с РАС, получающих комплексную помощь </w:t>
            </w:r>
            <w:proofErr w:type="gramStart"/>
            <w:r w:rsidRPr="00E42C1E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E42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42C1E">
              <w:rPr>
                <w:rFonts w:ascii="Times New Roman" w:hAnsi="Times New Roman"/>
                <w:b/>
                <w:sz w:val="24"/>
                <w:szCs w:val="24"/>
              </w:rPr>
              <w:t>ИПРА</w:t>
            </w:r>
            <w:proofErr w:type="gramEnd"/>
            <w:r w:rsidRPr="00E42C1E">
              <w:rPr>
                <w:rFonts w:ascii="Times New Roman" w:hAnsi="Times New Roman"/>
                <w:b/>
                <w:sz w:val="24"/>
                <w:szCs w:val="24"/>
              </w:rPr>
              <w:t xml:space="preserve"> и численность детей с ментальными нарушениями, получающих комплексную помощь по ИПРА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(указать виды оказания комплексной 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помощи: правовой, социально-педагогической и т.п.)</w:t>
            </w: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b/>
                <w:sz w:val="24"/>
                <w:szCs w:val="24"/>
              </w:rPr>
              <w:t>Количество утвержденных индивидуальных образовательных маршрутов детей с РАС и индивидуальных образовательных маршрутов детей с ментальными нарушениями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(указать в натуральном и в процентном выражении)</w:t>
            </w: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sz w:val="24"/>
                <w:szCs w:val="24"/>
              </w:rPr>
            </w:pPr>
            <w:r w:rsidRPr="00E42C1E">
              <w:rPr>
                <w:rFonts w:ascii="Times New Roman" w:eastAsia="Courier New" w:hAnsi="Times New Roman"/>
                <w:b/>
                <w:sz w:val="24"/>
                <w:szCs w:val="24"/>
              </w:rPr>
              <w:t>Количество семей, воспитывающих детей с РАС и количество семей, воспитывающих детей с ментальными нарушениями,</w:t>
            </w:r>
            <w:r w:rsidRPr="00E42C1E">
              <w:rPr>
                <w:rFonts w:ascii="Times New Roman" w:eastAsia="Courier New" w:hAnsi="Times New Roman"/>
                <w:sz w:val="24"/>
                <w:szCs w:val="24"/>
              </w:rPr>
              <w:t xml:space="preserve"> из них находящихся на социальном сопровождении </w:t>
            </w:r>
            <w:r w:rsidRPr="00E42C1E"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(указать 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в натуральном и в процентном выражении)</w:t>
            </w: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E42C1E" w:rsidRPr="00E42C1E" w:rsidRDefault="00E42C1E" w:rsidP="00E42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Установка световых информационных табло, указательных знаков, дорожек, маяков в организациях социального обслуживания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Количество установленных в отчетном периоде световых информационных табло, указательных знаков, дорожек, маяков в организациях социального обслуживания</w:t>
            </w:r>
          </w:p>
        </w:tc>
        <w:tc>
          <w:tcPr>
            <w:tcW w:w="5103" w:type="dxa"/>
          </w:tcPr>
          <w:p w:rsidR="00E42C1E" w:rsidRPr="00376F5B" w:rsidRDefault="00376F5B" w:rsidP="00376F5B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 xml:space="preserve"> отчетном периоде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устанавливались 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 xml:space="preserve"> табло, указательны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>, дорож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>, маяк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42C1E" w:rsidRPr="00E42C1E" w:rsidTr="00112F7B">
        <w:trPr>
          <w:trHeight w:val="899"/>
        </w:trPr>
        <w:tc>
          <w:tcPr>
            <w:tcW w:w="709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70" w:type="dxa"/>
            <w:shd w:val="clear" w:color="auto" w:fill="auto"/>
          </w:tcPr>
          <w:p w:rsidR="00E42C1E" w:rsidRPr="00E42C1E" w:rsidRDefault="00E42C1E" w:rsidP="00E42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Оснащение специализированным диагностическим, медицинским и реабилитационного оборудования для организации медико-социального сопровождения детей группы риска с признаками РАС и с РАС 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Сколько закуплено диагностического оборудования.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Указать </w:t>
            </w:r>
            <w:proofErr w:type="gramStart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какое</w:t>
            </w:r>
            <w:proofErr w:type="gramEnd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и для чего </w:t>
            </w:r>
          </w:p>
        </w:tc>
        <w:tc>
          <w:tcPr>
            <w:tcW w:w="5103" w:type="dxa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Доступность реабилитационных услуг для детей и подростков с РАС обеспечивается  применением в работе специалистов современного реабилитационного оборудования для реабилитации и абилитации людей, в том числе и детей с расстройствами аутистического спектра и другими ментальными нарушениями. При тренировочной квартире находится комната сенсорной интеграции «Дом Совы» с набором специальных модулей для развития сенсомоторной интеграции у детей с нарушениями навыков общения и обучения, расстройствами аутистического спектра и другими ментальными нарушениями; тренажерный зал. В коррекционной работе в рамках  альтернативной коммуникации в работе с несовершеннолетними  используется  портативный коммуникатор. Для развития речи у   несовершеннолетних используется аппарат «</w:t>
            </w:r>
            <w:proofErr w:type="spellStart"/>
            <w:r w:rsidRPr="00E42C1E">
              <w:rPr>
                <w:rFonts w:ascii="Times New Roman" w:hAnsi="Times New Roman"/>
                <w:sz w:val="24"/>
                <w:szCs w:val="24"/>
                <w:lang w:val="en-US"/>
              </w:rPr>
              <w:t>Tomatis</w:t>
            </w:r>
            <w:proofErr w:type="spellEnd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».  В медицинской реабилитации используется аппарат для транскраниальной микрополяризации головного мозга. 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В текущем отчетном периоде приобретены на средства гранта Фонда поддержки детей, находящихся в трудной жизненной ситуации музыкальные инструменты в количестве 17 ед.,  приобретена специальная посуда  и </w:t>
            </w: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 для детей с РАС, признаками РАС и другими ментальными нарушениями, в количестве 16 ед., портативные коммуникаторы в количестве 3 ед., методика психолого-педагогической диагностики познавательного развития детей раннего возраста  Е. </w:t>
            </w:r>
            <w:proofErr w:type="spellStart"/>
            <w:r w:rsidRPr="00E42C1E">
              <w:rPr>
                <w:rFonts w:ascii="Times New Roman" w:hAnsi="Times New Roman"/>
                <w:sz w:val="24"/>
                <w:szCs w:val="24"/>
              </w:rPr>
              <w:t>Стребелевой</w:t>
            </w:r>
            <w:proofErr w:type="spellEnd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 – 1 ед.; Устройство</w:t>
            </w:r>
            <w:proofErr w:type="gramEnd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 психофизиологического тестирования для проведения индивидуального или группового  контроля функционального состояния  и работоспособности  оператора «</w:t>
            </w:r>
            <w:proofErr w:type="spellStart"/>
            <w:r w:rsidRPr="00E42C1E">
              <w:rPr>
                <w:rFonts w:ascii="Times New Roman" w:hAnsi="Times New Roman"/>
                <w:sz w:val="24"/>
                <w:szCs w:val="24"/>
              </w:rPr>
              <w:t>Психофизиолог</w:t>
            </w:r>
            <w:proofErr w:type="spellEnd"/>
            <w:r w:rsidRPr="00E42C1E">
              <w:rPr>
                <w:rFonts w:ascii="Times New Roman" w:hAnsi="Times New Roman"/>
                <w:sz w:val="24"/>
                <w:szCs w:val="24"/>
              </w:rPr>
              <w:t>» - 1 ед.</w:t>
            </w:r>
          </w:p>
        </w:tc>
      </w:tr>
      <w:tr w:rsidR="00E42C1E" w:rsidRPr="00E42C1E" w:rsidTr="00112F7B">
        <w:trPr>
          <w:trHeight w:val="248"/>
        </w:trPr>
        <w:tc>
          <w:tcPr>
            <w:tcW w:w="709" w:type="dxa"/>
            <w:vMerge w:val="restart"/>
            <w:shd w:val="clear" w:color="auto" w:fill="auto"/>
          </w:tcPr>
          <w:p w:rsidR="00E42C1E" w:rsidRPr="00D007E7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07E7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42C1E" w:rsidRPr="00D007E7" w:rsidRDefault="00E42C1E" w:rsidP="00E42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E7"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информационно-просветительских мероприятий для родителей о возможных отклонениях в развитии детей, связанных с признаками РАС, способах ранней диагностики. Информирование о необходимости раннего начала коррекционных мероприятий</w:t>
            </w:r>
          </w:p>
        </w:tc>
        <w:tc>
          <w:tcPr>
            <w:tcW w:w="3402" w:type="dxa"/>
            <w:shd w:val="clear" w:color="auto" w:fill="auto"/>
          </w:tcPr>
          <w:p w:rsidR="00E42C1E" w:rsidRPr="00D007E7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07E7">
              <w:rPr>
                <w:rFonts w:ascii="Times New Roman" w:hAnsi="Times New Roman"/>
                <w:sz w:val="24"/>
                <w:szCs w:val="24"/>
              </w:rPr>
              <w:t>Сколько и какие проведены мероприятия для родителей</w:t>
            </w:r>
          </w:p>
        </w:tc>
        <w:tc>
          <w:tcPr>
            <w:tcW w:w="5103" w:type="dxa"/>
            <w:vMerge w:val="restart"/>
          </w:tcPr>
          <w:p w:rsidR="004A3B14" w:rsidRPr="00D007E7" w:rsidRDefault="004A3B14" w:rsidP="004A3B14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07E7">
              <w:rPr>
                <w:rFonts w:ascii="Times New Roman" w:hAnsi="Times New Roman"/>
                <w:sz w:val="24"/>
                <w:szCs w:val="24"/>
              </w:rPr>
              <w:t>В 3 квартале - организованно 92 мероприятия (просветительские беседы в рамках группы ранней помощи «Мама+», консультации с психологами о возможных отклонениях в развитии детей, связанных с признаками Р</w:t>
            </w:r>
            <w:r w:rsidR="0048634A" w:rsidRPr="00D007E7">
              <w:rPr>
                <w:rFonts w:ascii="Times New Roman" w:hAnsi="Times New Roman"/>
                <w:sz w:val="24"/>
                <w:szCs w:val="24"/>
              </w:rPr>
              <w:t>АС, способах ранней диагностики);</w:t>
            </w:r>
          </w:p>
          <w:p w:rsidR="0048634A" w:rsidRDefault="0048634A" w:rsidP="004A3B14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007E7">
              <w:rPr>
                <w:rFonts w:ascii="Times New Roman" w:hAnsi="Times New Roman"/>
                <w:sz w:val="24"/>
                <w:szCs w:val="24"/>
              </w:rPr>
              <w:t>Количество родителей – 31 человек.</w:t>
            </w:r>
          </w:p>
          <w:p w:rsidR="00E42C1E" w:rsidRPr="004D2433" w:rsidRDefault="00E42C1E" w:rsidP="004A3B14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42C1E" w:rsidRPr="00E42C1E" w:rsidTr="00112F7B">
        <w:trPr>
          <w:trHeight w:val="519"/>
        </w:trPr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Сколько родителей приняли участие в мероприятиях 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(указать в натуральном и в процентном выражении)</w:t>
            </w: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spacing w:after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Количество информационно-методических изданий</w:t>
            </w: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 w:val="restart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Осуществление ранней помощи детям с РАС и семьям, их воспитывающим, в соответствии с утвержденным региональным перечнем государственных услуг: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предоставление информации о доступных услугах ранней помощи;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координация и помощь в получении услуг, необходимых ребенку и семье;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комплексная оценка развития ребенка;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индивидуальной программы ранней помощи и сопровождения ребенка и семьи;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реализация программ развития и адаптации личности (изо-терапия, музыкальная и игровая терапия);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социальная поддержка семьи (предоставление услуги временного краткосрочного пребывания ребенка вне дома с сопровождением или предоставлением помощи в уходе за ребенком в домашних условиях); 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определение организаций и специалистов, обеспечивающих предоставление полного спектра услуг ранней помощи на муниципальном и региональном уровнях*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Численность детей с РАС и численность детей с ментальными нарушениями,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1E">
              <w:rPr>
                <w:rFonts w:ascii="Times New Roman" w:hAnsi="Times New Roman"/>
                <w:b/>
                <w:sz w:val="24"/>
                <w:szCs w:val="24"/>
              </w:rPr>
              <w:t>из них нуждающиеся в оказании ранней помощи и получивших раннюю помощь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  <w:proofErr w:type="gramEnd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сколько детей нуждается и скольким предоставлена ранняя помощь 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 указанием видов: правовая, социально-педагогическая и т.п.) </w:t>
            </w:r>
          </w:p>
        </w:tc>
        <w:tc>
          <w:tcPr>
            <w:tcW w:w="5103" w:type="dxa"/>
            <w:vMerge w:val="restart"/>
          </w:tcPr>
          <w:p w:rsidR="00E42C1E" w:rsidRDefault="00E42C1E" w:rsidP="000F69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E42C1E"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>Численность детей, прошедших раннюю диагностику с целью выявления РАС составила в отчетном периоде 4 чел. т.е. 100%.</w:t>
            </w:r>
          </w:p>
          <w:p w:rsidR="0048634A" w:rsidRPr="00E42C1E" w:rsidRDefault="0048634A" w:rsidP="000F69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E42C1E">
              <w:rPr>
                <w:rFonts w:ascii="Times New Roman" w:eastAsia="Courier New" w:hAnsi="Times New Roman"/>
                <w:sz w:val="24"/>
                <w:szCs w:val="24"/>
              </w:rPr>
              <w:t>Численность детей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нуждающихся в ранней диагностике - </w:t>
            </w:r>
            <w:r w:rsidRPr="00E42C1E">
              <w:rPr>
                <w:rFonts w:ascii="Times New Roman" w:eastAsia="Courier New" w:hAnsi="Times New Roman"/>
                <w:sz w:val="24"/>
                <w:szCs w:val="24"/>
              </w:rPr>
              <w:t>4 чел. т.е. 100%.</w:t>
            </w:r>
          </w:p>
          <w:p w:rsidR="00E42C1E" w:rsidRPr="00E42C1E" w:rsidRDefault="00E42C1E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детей с РАС, получающих комплексную помощь </w:t>
            </w:r>
            <w:proofErr w:type="gramStart"/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ИПРА составила в отчетном периоде 27 чел., в том числе: с РАС – 2 чел., с признаками РАС – 6 чел., с </w:t>
            </w:r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ментальными нарушениями – 19 чел.</w:t>
            </w:r>
          </w:p>
          <w:p w:rsidR="00E42C1E" w:rsidRPr="00E42C1E" w:rsidRDefault="00E42C1E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о доступных услугах ранней помощи проведено благодаря освящению на официальном сайте учреждения данного направления работу в центре. </w:t>
            </w:r>
          </w:p>
          <w:p w:rsidR="00E42C1E" w:rsidRPr="00E42C1E" w:rsidRDefault="00E42C1E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и реализуемых индивидуальных программ ранней помощи и сопровождения ребенка и семьи  составила 3 </w:t>
            </w:r>
            <w:r w:rsidR="000F6937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42C1E" w:rsidRPr="00E42C1E" w:rsidRDefault="00E42C1E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и реализуемых программ реабилитации и адаптации ребенка в учреждении составила 5 программ, в том числе в рамках реализации программ </w:t>
            </w:r>
            <w:proofErr w:type="spellStart"/>
            <w:r w:rsidRPr="00E42C1E">
              <w:rPr>
                <w:rFonts w:ascii="Times New Roman" w:hAnsi="Times New Roman"/>
                <w:sz w:val="24"/>
                <w:szCs w:val="24"/>
              </w:rPr>
              <w:t>изотерапии</w:t>
            </w:r>
            <w:proofErr w:type="spellEnd"/>
            <w:r w:rsidRPr="00E42C1E">
              <w:rPr>
                <w:rFonts w:ascii="Times New Roman" w:hAnsi="Times New Roman"/>
                <w:sz w:val="24"/>
                <w:szCs w:val="24"/>
              </w:rPr>
              <w:t>, музыкальной и игровой терапии.</w:t>
            </w:r>
          </w:p>
          <w:p w:rsidR="00E42C1E" w:rsidRPr="00E42C1E" w:rsidRDefault="00E42C1E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Количество предоставленных услуг временного краткосрочного пребывания ребенка вне дома с сопровождением или предоставлением помощи в уходе за ребенком в домашних условиях в от</w:t>
            </w:r>
            <w:r w:rsidR="003A0C08">
              <w:rPr>
                <w:rFonts w:ascii="Times New Roman" w:hAnsi="Times New Roman"/>
                <w:sz w:val="24"/>
                <w:szCs w:val="24"/>
              </w:rPr>
              <w:t>четном периоде составило 10 человек, всего за отчетный период предоставлено 352 социальные услуги.</w:t>
            </w:r>
          </w:p>
          <w:p w:rsidR="00E42C1E" w:rsidRPr="00E42C1E" w:rsidRDefault="00E42C1E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C1E" w:rsidRPr="00E42C1E" w:rsidTr="00112F7B">
        <w:trPr>
          <w:trHeight w:val="484"/>
        </w:trPr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48634A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Количество разработанных и реализуемых индивидуальных программ ранней помощи и сопровождения ребенк</w:t>
            </w:r>
            <w:r w:rsidR="004863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 xml:space="preserve"> и семь</w:t>
            </w:r>
            <w:r w:rsidR="0048634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103" w:type="dxa"/>
            <w:vMerge/>
          </w:tcPr>
          <w:p w:rsidR="00E42C1E" w:rsidRPr="00E42C1E" w:rsidRDefault="00E42C1E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Количество разработанных и реализуемых программ развития и адаптации личности в учреждениях</w:t>
            </w:r>
          </w:p>
        </w:tc>
        <w:tc>
          <w:tcPr>
            <w:tcW w:w="5103" w:type="dxa"/>
            <w:vMerge/>
          </w:tcPr>
          <w:p w:rsidR="00E42C1E" w:rsidRPr="00E42C1E" w:rsidRDefault="00E42C1E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Повышение уровня развития и адаптации личности в рамках реализации программ изо-терапии, музыкальной и игровой терапии 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(указать в натуральном и в процентном выражении)</w:t>
            </w:r>
          </w:p>
        </w:tc>
        <w:tc>
          <w:tcPr>
            <w:tcW w:w="5103" w:type="dxa"/>
            <w:vMerge/>
          </w:tcPr>
          <w:p w:rsidR="00E42C1E" w:rsidRPr="00E42C1E" w:rsidRDefault="00E42C1E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Количество предоставленных услуг временного краткосрочного пребывания ребенка вне дома с сопровождением (в УСО) или предоставлением помощи в уходе за ребенком в домашних условиях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(указать сколько детей нуждается в услугах 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временного краткосрочного пребывания ребенка вне дома и скольким предоставлена комплексная помощь: правовая, социально-педагогическая и т.п., </w:t>
            </w:r>
            <w:proofErr w:type="gramStart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также</w:t>
            </w:r>
            <w:proofErr w:type="gramEnd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сколько детей нуждается в помощи в домашних условиях и скольким предоставлена комплексная помощь: правовая, социально-педагогическая и т.п.) </w:t>
            </w:r>
          </w:p>
        </w:tc>
        <w:tc>
          <w:tcPr>
            <w:tcW w:w="5103" w:type="dxa"/>
            <w:vMerge/>
          </w:tcPr>
          <w:p w:rsidR="00E42C1E" w:rsidRPr="00E42C1E" w:rsidRDefault="00E42C1E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 w:val="restart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Создание специализированных структурных подразделений, реабилитационных и абилитационных групп в организациях социального обслуживания, обеспечивающих раннюю помощь детям с РАС.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Организация патронажа семей, воспитывающих детей-инвалидов, в том числе детей с РАС 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Количество структурных подразделений, в которых предоставляются услуги ранней помощи 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(указать количество.</w:t>
            </w:r>
            <w:proofErr w:type="gramEnd"/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Численность детей с РАС, получивших раннюю помощь в организациях системы социального обслуживания 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(указать количество детей с РАС в натуральных и процентных показателях)</w:t>
            </w:r>
          </w:p>
        </w:tc>
        <w:tc>
          <w:tcPr>
            <w:tcW w:w="5103" w:type="dxa"/>
            <w:vMerge w:val="restart"/>
          </w:tcPr>
          <w:p w:rsidR="00E42C1E" w:rsidRPr="00E42C1E" w:rsidRDefault="00E42C1E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3 структурных подразделения участвуют в реализации программ ранней помощи.  </w:t>
            </w:r>
          </w:p>
          <w:p w:rsidR="000F6937" w:rsidRDefault="00E42C1E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Численность детей с </w:t>
            </w: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>РАС, получивших раннюю помощь в организациях системы социального обслуживания составила</w:t>
            </w:r>
            <w:proofErr w:type="gramEnd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 3 чел. (100 %). </w:t>
            </w:r>
          </w:p>
          <w:p w:rsidR="000F6937" w:rsidRDefault="000F6937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F6937" w:rsidRDefault="000F6937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F6937" w:rsidRDefault="000F6937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F6937" w:rsidRDefault="000F6937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F6937" w:rsidRDefault="000F6937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42C1E" w:rsidRPr="00E42C1E" w:rsidRDefault="00E42C1E" w:rsidP="000F6937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Количество патронажей семей воспитывающих детей-инвалидов, в том числе детей с РАС в отчетном периоде- 4 выезда.</w:t>
            </w: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Количество патронажей семей воспитывающих детей-инвалидов, в том числе детей с РАС 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указать</w:t>
            </w:r>
            <w:proofErr w:type="gramEnd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сколько детей нуждается в услугах 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патронажа и скольким предоставлена комплексная помощь: правовая, социально-педагогическая и т.п., также сколько детей нуждается в помощи в домашних условиях и скольким предоставлена комплексная помощь: правовая, социально-педагогическая и т.п.) </w:t>
            </w: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2C1E" w:rsidRPr="00E42C1E" w:rsidTr="00112F7B">
        <w:trPr>
          <w:trHeight w:val="1690"/>
        </w:trPr>
        <w:tc>
          <w:tcPr>
            <w:tcW w:w="709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670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осуществлению подготовки детей с ментальными нарушениями и подростков </w:t>
            </w: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>с РАС к самостоятельной жизни в обществе в соответствии с утвержденным региональным перечнем</w:t>
            </w:r>
            <w:proofErr w:type="gramEnd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Каких и сколько проведено мероприятий по осуществлению подготовки детей с ментальными нарушениями и подростков с РАС к самостоятельной жизни.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Отразить анализ динамики количественных и качественных показателей по сравнению с предыдущим периодом</w:t>
            </w:r>
            <w:proofErr w:type="gramStart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(%):</w:t>
            </w:r>
            <w:proofErr w:type="gramEnd"/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положительная динамика;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слабовыраженная;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отсутствие динамики</w:t>
            </w:r>
          </w:p>
        </w:tc>
        <w:tc>
          <w:tcPr>
            <w:tcW w:w="5103" w:type="dxa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Подготовка детей с РАС к самостоятельной жизни в обществе осуществляется посредством реализации на базе БУ «Сургутский реабилитационный центр» проекта «Детская тренировочная квартира». В 3 квартале 2019 года проектом охвачено 43 ребенка. В результате работы рост уровня со</w:t>
            </w:r>
            <w:r w:rsidRPr="00E42C1E">
              <w:rPr>
                <w:rFonts w:ascii="Times New Roman" w:hAnsi="Times New Roman"/>
                <w:sz w:val="24"/>
                <w:szCs w:val="24"/>
              </w:rPr>
              <w:softHyphen/>
              <w:t>циально-бытовой адаптации отме</w:t>
            </w:r>
            <w:r w:rsidRPr="00E42C1E">
              <w:rPr>
                <w:rFonts w:ascii="Times New Roman" w:hAnsi="Times New Roman"/>
                <w:sz w:val="24"/>
                <w:szCs w:val="24"/>
              </w:rPr>
              <w:softHyphen/>
              <w:t>чен у 62  % подрост</w:t>
            </w:r>
            <w:r w:rsidRPr="00E42C1E">
              <w:rPr>
                <w:rFonts w:ascii="Times New Roman" w:hAnsi="Times New Roman"/>
                <w:sz w:val="24"/>
                <w:szCs w:val="24"/>
              </w:rPr>
              <w:softHyphen/>
              <w:t xml:space="preserve">ков целевой группы, уровень подготовленности к самостоятельной жизни – у 48 % несовершеннолетних. В рамках проекта проведено 193  мероприятия по осуществлению подготовки детей и подростков с РАС к самостоятельной жизни. По сравнению с предыдущим периодом отслеживается 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положительная динамика у 62 % участников; у 48 % подростков отмечается слабовыраженная динамика</w:t>
            </w:r>
          </w:p>
        </w:tc>
      </w:tr>
      <w:tr w:rsidR="00E42C1E" w:rsidRPr="00E42C1E" w:rsidTr="00112F7B">
        <w:trPr>
          <w:trHeight w:val="1644"/>
        </w:trPr>
        <w:tc>
          <w:tcPr>
            <w:tcW w:w="709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70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Организация мероприятий по формированию и развитию социально-бытовых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навыков самостоятельного приема пищи и питья, навыков самообслуживания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Указать в </w:t>
            </w: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 какого числа детей с ментальными нарушениями и детей с РАС</w:t>
            </w:r>
            <w:r w:rsidRPr="00E42C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>проводились данные мероприятия.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Отразить анализ динамики количественных и качественных показателей по сравнению с предыдущим периодом</w:t>
            </w:r>
            <w:proofErr w:type="gramStart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(%):</w:t>
            </w:r>
            <w:proofErr w:type="gramEnd"/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положительная динамика;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слабовыраженная;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отсутствие динамики</w:t>
            </w:r>
          </w:p>
        </w:tc>
        <w:tc>
          <w:tcPr>
            <w:tcW w:w="5103" w:type="dxa"/>
          </w:tcPr>
          <w:p w:rsid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41AB"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 w:rsidR="007857C3" w:rsidRPr="008A41AB">
              <w:rPr>
                <w:rFonts w:ascii="Times New Roman" w:hAnsi="Times New Roman"/>
                <w:sz w:val="24"/>
                <w:szCs w:val="24"/>
              </w:rPr>
              <w:t>43 детей с ментальными нарушениями и детей с РАС</w:t>
            </w:r>
            <w:r w:rsidR="007857C3" w:rsidRPr="008A41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857C3" w:rsidRPr="008A41AB">
              <w:rPr>
                <w:rFonts w:ascii="Times New Roman" w:hAnsi="Times New Roman"/>
                <w:sz w:val="24"/>
                <w:szCs w:val="24"/>
              </w:rPr>
              <w:t xml:space="preserve">проводились </w:t>
            </w:r>
            <w:r w:rsidRPr="008A41AB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7857C3" w:rsidRPr="008A41AB">
              <w:rPr>
                <w:rFonts w:ascii="Times New Roman" w:hAnsi="Times New Roman"/>
                <w:sz w:val="24"/>
                <w:szCs w:val="24"/>
              </w:rPr>
              <w:t>я</w:t>
            </w:r>
            <w:r w:rsidRPr="008A41AB">
              <w:rPr>
                <w:rFonts w:ascii="Times New Roman" w:hAnsi="Times New Roman"/>
                <w:sz w:val="24"/>
                <w:szCs w:val="24"/>
              </w:rPr>
              <w:t xml:space="preserve"> по формированию и развитию социально-бытовых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навыков самостоятельного приема пищи и питья, навыков самообслуживания</w:t>
            </w:r>
            <w:r w:rsidR="007857C3" w:rsidRPr="008A41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A41AB" w:rsidRPr="008A41AB" w:rsidRDefault="008A41AB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A3B14" w:rsidRPr="008A41AB" w:rsidRDefault="004A3B14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A3B14" w:rsidRPr="008A41AB" w:rsidRDefault="004A3B14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C1E" w:rsidRPr="00E42C1E" w:rsidTr="00112F7B">
        <w:trPr>
          <w:trHeight w:val="1610"/>
        </w:trPr>
        <w:tc>
          <w:tcPr>
            <w:tcW w:w="709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Организация мероприятий по формированию и развитию речи, навыков общения ребенка, включая устную речь, дополнительную и альтернативную коммуникацию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Указать в </w:t>
            </w: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 какого числа детей с ментальными нарушениями и детей с РАС</w:t>
            </w:r>
            <w:r w:rsidRPr="00E42C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>проводились данные мероприятия.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Отразить анализ динамики количественных и качественных показателей по сравнению с предыдущим периодом</w:t>
            </w:r>
            <w:proofErr w:type="gramStart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(%):</w:t>
            </w:r>
            <w:proofErr w:type="gramEnd"/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положительная динамика;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слабовыраженная;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отсутствие динамики</w:t>
            </w:r>
          </w:p>
        </w:tc>
        <w:tc>
          <w:tcPr>
            <w:tcW w:w="5103" w:type="dxa"/>
          </w:tcPr>
          <w:p w:rsidR="00E42C1E" w:rsidRPr="00E42C1E" w:rsidRDefault="00E42C1E" w:rsidP="00E42C1E">
            <w:pPr>
              <w:spacing w:after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В БУ «Сургутский реабилитационный центр» организованы мероприятия по формированию и развитию речи, навыков общения ребенка, включая устную речь, дополнительную и альтернативную коммуникацию:</w:t>
            </w:r>
          </w:p>
          <w:p w:rsidR="00E42C1E" w:rsidRPr="00E42C1E" w:rsidRDefault="00E42C1E" w:rsidP="00E42C1E">
            <w:pPr>
              <w:spacing w:after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- педагогический проект социально-бытовой и коррекционно-развивающей помощи детям с расстройствами аутистического спектра 3-8 лет «Один мир на всех»;</w:t>
            </w:r>
          </w:p>
          <w:p w:rsidR="00E42C1E" w:rsidRPr="00E42C1E" w:rsidRDefault="00E42C1E" w:rsidP="00E42C1E">
            <w:pPr>
              <w:spacing w:after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- программа «Речь и альтернативная коммуникация».</w:t>
            </w:r>
          </w:p>
          <w:p w:rsidR="00E42C1E" w:rsidRPr="00E42C1E" w:rsidRDefault="00E42C1E" w:rsidP="00E42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В рамках проектов и программ реализуются наиболее эффективные методики и технологии </w:t>
            </w: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по выработке самостоятельности, навыков социальной адаптации у детей и подростков, альтернативной коммуникации, и речи.</w:t>
            </w:r>
          </w:p>
          <w:p w:rsidR="00E42C1E" w:rsidRPr="00E42C1E" w:rsidRDefault="00E42C1E" w:rsidP="00E42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 В  3  квартале 2019 года в программах  по формированию речи приняли  участие 43 несовершеннолетних. 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Повысили уровень речи – 38 %  несовершеннолетних.  По сравнению с предыдущим периодом  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положительная динамика отмечается у 62 % несовершеннолетних;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>слабовыраженная</w:t>
            </w:r>
            <w:proofErr w:type="gramEnd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 у 48 % несовершеннолетних;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отсутствие динамики – у 10 % детей.</w:t>
            </w:r>
          </w:p>
        </w:tc>
      </w:tr>
      <w:tr w:rsidR="00E42C1E" w:rsidRPr="00E42C1E" w:rsidTr="00112F7B">
        <w:trPr>
          <w:trHeight w:val="1610"/>
        </w:trPr>
        <w:tc>
          <w:tcPr>
            <w:tcW w:w="709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70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развитию двигательной активности ребенка. Оценка моторного развития ребенка, формирование и (или) развитие двигательных навыков у ребенка 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Указать в </w:t>
            </w: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 какого числа детей с ментальными нарушениями и детей с РАС</w:t>
            </w:r>
            <w:r w:rsidRPr="00E42C1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>проводились данные мероприятия.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Отразить анализ динамики количественных и качественных показателей по сравнению с предыдущим периодом</w:t>
            </w:r>
            <w:proofErr w:type="gramStart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(%):</w:t>
            </w:r>
            <w:proofErr w:type="gramEnd"/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положительная динамика;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слабовыраженная;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отсутствие динамики</w:t>
            </w:r>
          </w:p>
        </w:tc>
        <w:tc>
          <w:tcPr>
            <w:tcW w:w="5103" w:type="dxa"/>
          </w:tcPr>
          <w:p w:rsidR="00E42C1E" w:rsidRPr="008A41AB" w:rsidRDefault="00E42C1E" w:rsidP="00E42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1AB">
              <w:rPr>
                <w:rFonts w:ascii="Times New Roman" w:hAnsi="Times New Roman"/>
                <w:sz w:val="24"/>
                <w:szCs w:val="24"/>
              </w:rPr>
              <w:t>Проведено обучение и консультирование членов семьи по вопросам   моторного развития ребенка   в рамках проектов и программ для родителей.  В  отчетном периоде специалистами проведено 86  тематических консультаций для родителей, 45 – по развитию  двигательной активности.</w:t>
            </w:r>
          </w:p>
          <w:p w:rsidR="00E42C1E" w:rsidRPr="008A41AB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A41AB">
              <w:rPr>
                <w:rFonts w:ascii="Times New Roman" w:hAnsi="Times New Roman"/>
                <w:sz w:val="24"/>
                <w:szCs w:val="24"/>
              </w:rPr>
              <w:t xml:space="preserve">По сравнению с предыдущим периодом  среди  43 несовершеннолетних </w:t>
            </w:r>
          </w:p>
          <w:p w:rsidR="00E42C1E" w:rsidRPr="008A41AB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A41AB">
              <w:rPr>
                <w:rFonts w:ascii="Times New Roman" w:hAnsi="Times New Roman"/>
                <w:sz w:val="24"/>
                <w:szCs w:val="24"/>
              </w:rPr>
              <w:t>положительная динамика наблюдается у 67 % детей,</w:t>
            </w:r>
          </w:p>
          <w:p w:rsidR="00E42C1E" w:rsidRPr="008A41AB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A41AB">
              <w:rPr>
                <w:rFonts w:ascii="Times New Roman" w:hAnsi="Times New Roman"/>
                <w:sz w:val="24"/>
                <w:szCs w:val="24"/>
              </w:rPr>
              <w:t>слабовыраженная - у 32%</w:t>
            </w:r>
          </w:p>
          <w:p w:rsidR="00E42C1E" w:rsidRPr="008A41AB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A41AB">
              <w:rPr>
                <w:rFonts w:ascii="Times New Roman" w:hAnsi="Times New Roman"/>
                <w:sz w:val="24"/>
                <w:szCs w:val="24"/>
              </w:rPr>
              <w:t>отсутствие динамики – у 1 % детей.</w:t>
            </w:r>
          </w:p>
        </w:tc>
      </w:tr>
      <w:tr w:rsidR="00E42C1E" w:rsidRPr="00E42C1E" w:rsidTr="00112F7B">
        <w:trPr>
          <w:trHeight w:val="1828"/>
        </w:trPr>
        <w:tc>
          <w:tcPr>
            <w:tcW w:w="709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 дополнительного образования и программ социальной реабилитации и абилитации детей и подростков с РАС, направленных на социализацию, адаптацию и интеграцию их в общество: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программа формирования жизненных компетенций;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программа индивидуальных и совместных занятий со здоровыми детьми творчеством, физкультурой и спортом, развитие общих интересов детей и молодежи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Численность детей с ментальными нарушениями и подростков с РАС, включенных в систему дополнительного образования и социального сопровождения, способствующих социализации, адаптации и интеграции их в общество. 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Какие и сколько программ разработано.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Указать социальный эффект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детей и подростков с РАС, включенных в систему и социального сопровождения, способствующих социализации, адаптации и интеграции их в общество составила 43 чел.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В рамках проекта «Детская тренировочная квартира» с 43 несовершеннолетними  проводятся  </w:t>
            </w:r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>занятия по социально-средовой реа</w:t>
            </w:r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билитации. 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>Подростки учатся взаи</w:t>
            </w:r>
            <w:r w:rsidRPr="00E42C1E">
              <w:rPr>
                <w:rFonts w:ascii="Times New Roman" w:hAnsi="Times New Roman"/>
                <w:sz w:val="24"/>
                <w:szCs w:val="24"/>
              </w:rPr>
              <w:softHyphen/>
              <w:t xml:space="preserve">модействовать с представителями Городского культурного центра, добровольцами из высших учебных заведений города, с сотрудниками </w:t>
            </w: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>бизнес-кампаний</w:t>
            </w:r>
            <w:proofErr w:type="gramEnd"/>
            <w:r w:rsidRPr="00E42C1E">
              <w:rPr>
                <w:rFonts w:ascii="Times New Roman" w:hAnsi="Times New Roman"/>
                <w:sz w:val="24"/>
                <w:szCs w:val="24"/>
              </w:rPr>
              <w:t>. Участ</w:t>
            </w:r>
            <w:r w:rsidRPr="00E42C1E">
              <w:rPr>
                <w:rFonts w:ascii="Times New Roman" w:hAnsi="Times New Roman"/>
                <w:sz w:val="24"/>
                <w:szCs w:val="24"/>
              </w:rPr>
              <w:softHyphen/>
              <w:t>вуют  в социально-значимых акциях.  Всего организовано 34 тематиче</w:t>
            </w:r>
            <w:r w:rsidRPr="00E42C1E">
              <w:rPr>
                <w:rFonts w:ascii="Times New Roman" w:hAnsi="Times New Roman"/>
                <w:sz w:val="24"/>
                <w:szCs w:val="24"/>
              </w:rPr>
              <w:softHyphen/>
              <w:t>ских мероприятия по социально-средовой реабилитации несовер</w:t>
            </w:r>
            <w:r w:rsidRPr="00E42C1E">
              <w:rPr>
                <w:rFonts w:ascii="Times New Roman" w:hAnsi="Times New Roman"/>
                <w:sz w:val="24"/>
                <w:szCs w:val="24"/>
              </w:rPr>
              <w:softHyphen/>
              <w:t>шеннолетних, в результате которых уровень социально-средовой адап</w:t>
            </w:r>
            <w:r w:rsidRPr="00E42C1E">
              <w:rPr>
                <w:rFonts w:ascii="Times New Roman" w:hAnsi="Times New Roman"/>
                <w:sz w:val="24"/>
                <w:szCs w:val="24"/>
              </w:rPr>
              <w:softHyphen/>
              <w:t>тации повысился у 38 % подростков целевой группы</w:t>
            </w:r>
          </w:p>
        </w:tc>
      </w:tr>
      <w:tr w:rsidR="00E42C1E" w:rsidRPr="00E42C1E" w:rsidTr="00112F7B">
        <w:tc>
          <w:tcPr>
            <w:tcW w:w="709" w:type="dxa"/>
            <w:vMerge w:val="restart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программ профессиональной ориентации, комплексной программы социальной адаптации подростков с РАС на базе образовательных организаций и организаций социального обслуживания всех форм собственности. </w:t>
            </w:r>
          </w:p>
          <w:p w:rsidR="00E42C1E" w:rsidRPr="00E42C1E" w:rsidRDefault="00E42C1E" w:rsidP="00E42C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Разработка критериев и методики оценки по динамике улучшения состояния здоровья и развитию реабилитационного потенциала.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Создание специальных подразделений, мастерских, </w:t>
            </w: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рабочих мест для формирования трудовых навыков у подростков с РАС, молодых инвалидов.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Использование современных дистанционных технологий для профессионального образования подростков с РАС.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Создание специализированных структурных подразделений на базе организаций социального обслуживания: социальных гостиных, отделений и групп дневного пребывания, обеспечивающих реабилитацию детей и подростков с РАС 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Численность детей с ментальными нарушениями и подростков с РАС, прошедших </w:t>
            </w: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 профессиональной подготовки.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Указать социальный эффект </w:t>
            </w:r>
          </w:p>
        </w:tc>
        <w:tc>
          <w:tcPr>
            <w:tcW w:w="5103" w:type="dxa"/>
            <w:vMerge w:val="restart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В 3   квартале 2019 года 43 несовершеннолетних  формировали  трудовые навыки, приняв участие в программах по социальной адаптации. В БУ «Сургутский реабилитационный центр» имеется творческая  мастерская для проведения занятий по изобразительному и декоративно-прикладному искусству. Мастерская оснащена 2 швейными машинками, учебными столами для рисования, большим рабочим столом для проведения </w:t>
            </w: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коллективной работы. Занятия в мастерской проводит инструктор по труду. </w:t>
            </w:r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Посещая творческую </w:t>
            </w:r>
            <w:proofErr w:type="gramStart"/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>мастерскую</w:t>
            </w:r>
            <w:proofErr w:type="gramEnd"/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несовершеннолетние тренируют усидчивость, обучаются технике «</w:t>
            </w:r>
            <w:proofErr w:type="spellStart"/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>газетоплетение</w:t>
            </w:r>
            <w:proofErr w:type="spellEnd"/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>», изготавливают поделки из газеты и чердачные игрушки  для  тематических выставок.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В ре</w:t>
            </w:r>
            <w:r w:rsidRPr="00E42C1E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зультате проделанной работы </w:t>
            </w:r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76 % детей, посещающих творческие мастерские, отмечается положительная динамика в развитии творческих способностей. У  65 % -  улучшение мелкой моторики и приобретение навыков </w:t>
            </w:r>
            <w:proofErr w:type="spellStart"/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>газетоплетения</w:t>
            </w:r>
            <w:proofErr w:type="spellEnd"/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>. У 46 % улучшилась координация движений.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>Динамика  улучшения состояния здоровья и развития реабилитационного потенциала по сравнению с предыдущим периодом  повысилась.</w:t>
            </w:r>
          </w:p>
        </w:tc>
      </w:tr>
      <w:tr w:rsidR="00E42C1E" w:rsidRPr="00E42C1E" w:rsidTr="00112F7B">
        <w:trPr>
          <w:trHeight w:val="628"/>
        </w:trPr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Численность детей с ментальными нарушениями и </w:t>
            </w: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подростков с РАС, прошедших </w:t>
            </w: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 комплексной программе социальной адаптации. 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Указать социальный эффект</w:t>
            </w: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Наличие специальных подразделений, мастерских, рабочих мест для формирования трудовых навыков у подростков с РАС, молодых инвалидов</w:t>
            </w: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Наличие специализированных структурных подразделений на базе организаций социального обслуживания: социальных гостиных, отделений и групп дневного пребывания, обеспечивающих реабилитацию детей с ментальными нарушениями и подростков с РАС, и в чем заключается реабилитация.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Отразить динамику улучшения состояния здоровья и развитию реабилитационного потенциала по сравнению с предыдущим периодом</w:t>
            </w:r>
            <w:proofErr w:type="gramStart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деятельности массовых </w:t>
            </w: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для детей с ОВЗ и инвалидностью, в том числе для детей с РАС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мероприятия </w:t>
            </w: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проведены, сколько.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Количество детей с РАС и детей с ментальными нарушениями, участвующих в мероприятии, социальный эффект </w:t>
            </w:r>
          </w:p>
        </w:tc>
        <w:tc>
          <w:tcPr>
            <w:tcW w:w="5103" w:type="dxa"/>
          </w:tcPr>
          <w:p w:rsidR="00E42C1E" w:rsidRPr="00E42C1E" w:rsidRDefault="00E42C1E" w:rsidP="00E42C1E">
            <w:pPr>
              <w:pStyle w:val="a8"/>
              <w:shd w:val="clear" w:color="auto" w:fill="FFFFFF"/>
              <w:spacing w:before="0" w:beforeAutospacing="0" w:after="0" w:afterAutospacing="0"/>
            </w:pPr>
            <w:r w:rsidRPr="00E42C1E">
              <w:lastRenderedPageBreak/>
              <w:t xml:space="preserve">43 несовершеннолетних  приняли  участие в разнообразных формах досуговой </w:t>
            </w:r>
            <w:r w:rsidRPr="00E42C1E">
              <w:lastRenderedPageBreak/>
              <w:t xml:space="preserve">деятельности и массовых мероприятиях. Развитие творческого потенциала детей с РАС, развитие реабилитационного потенциала осуществляется в рамках проектов и программ. </w:t>
            </w:r>
          </w:p>
          <w:p w:rsidR="00E42C1E" w:rsidRPr="00E42C1E" w:rsidRDefault="00E42C1E" w:rsidP="00E42C1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2C1E">
              <w:t xml:space="preserve">В 3  квартале 2019 года </w:t>
            </w:r>
            <w:r w:rsidRPr="00E42C1E">
              <w:rPr>
                <w:color w:val="000000"/>
              </w:rPr>
              <w:t xml:space="preserve">социально-культурная реабилитация предусматривала  формирование у подростков социальных навыков, умение держаться на сцене, умение вести себя на концертных и праздничных мероприятиях, умение работать в коллективе, а так же главный навык-умение вести себя в общественных местах. 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проделанной работы 43 ребенка с  ментальными нарушениями познакомились в отчетном периоде с национальным колоритом Югры, приняли участие в 86 мероприятиях творческой направленности</w:t>
            </w:r>
          </w:p>
        </w:tc>
      </w:tr>
      <w:tr w:rsidR="00E42C1E" w:rsidRPr="00E42C1E" w:rsidTr="00112F7B">
        <w:tc>
          <w:tcPr>
            <w:tcW w:w="709" w:type="dxa"/>
            <w:vMerge w:val="restart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Осуществление комплексной помощи семьям, воспитывающим детей с РАС, в соответствии с утвержденным региональным перечнем государственных услуг*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42C1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семей, воспитывающих детей с РАС, получающих комплексную помощь </w:t>
            </w:r>
            <w:proofErr w:type="gramStart"/>
            <w:r w:rsidRPr="00E42C1E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E42C1E">
              <w:rPr>
                <w:rFonts w:ascii="Times New Roman" w:hAnsi="Times New Roman"/>
                <w:b/>
                <w:sz w:val="24"/>
                <w:szCs w:val="24"/>
              </w:rPr>
              <w:t xml:space="preserve"> ИПРА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E42C1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семей с ментальными нарушениями, получающих комплексную помощь </w:t>
            </w:r>
            <w:proofErr w:type="gramStart"/>
            <w:r w:rsidRPr="00E42C1E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E42C1E">
              <w:rPr>
                <w:rFonts w:ascii="Times New Roman" w:hAnsi="Times New Roman"/>
                <w:b/>
                <w:sz w:val="24"/>
                <w:szCs w:val="24"/>
              </w:rPr>
              <w:t xml:space="preserve"> ИПРА </w:t>
            </w:r>
          </w:p>
        </w:tc>
        <w:tc>
          <w:tcPr>
            <w:tcW w:w="5103" w:type="dxa"/>
            <w:vMerge w:val="restart"/>
          </w:tcPr>
          <w:p w:rsidR="00E42C1E" w:rsidRPr="00E42C1E" w:rsidRDefault="00E42C1E" w:rsidP="00E42C1E">
            <w:pPr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/>
                <w:sz w:val="24"/>
                <w:szCs w:val="24"/>
              </w:rPr>
            </w:pPr>
            <w:r w:rsidRPr="00E42C1E">
              <w:rPr>
                <w:rFonts w:ascii="Times New Roman" w:eastAsia="Courier New" w:hAnsi="Times New Roman"/>
                <w:sz w:val="24"/>
                <w:szCs w:val="24"/>
              </w:rPr>
              <w:t>Численность детей, прошедших раннюю диагностику с целью выявления РАС составила в отчетном периоде 4 чел. т.е. 100%.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детей с РАС, получающих комплексную помощь </w:t>
            </w:r>
            <w:proofErr w:type="gramStart"/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42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ИПРА составила в отчетном периоде 27 чел., в том числе: с РАС – 2 чел., с признаками РАС – 6 чел., с ментальными нарушениями – 19 чел.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о доступных услугах ранней помощи проведено благодаря освящению на официальном сайте учреждения данного направления работу в центре. 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и реализуемых </w:t>
            </w: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индивидуальных программ ранней помощи и сопровождения ребенка и семьи  составила 3 дела. 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и реализуемых программ реабилитации и адаптации ребенка в учреждении составила 5 программ, в том числе в рамках реализации программ </w:t>
            </w:r>
            <w:proofErr w:type="spellStart"/>
            <w:r w:rsidRPr="00E42C1E">
              <w:rPr>
                <w:rFonts w:ascii="Times New Roman" w:hAnsi="Times New Roman"/>
                <w:sz w:val="24"/>
                <w:szCs w:val="24"/>
              </w:rPr>
              <w:t>изотерапии</w:t>
            </w:r>
            <w:proofErr w:type="spellEnd"/>
            <w:r w:rsidRPr="00E42C1E">
              <w:rPr>
                <w:rFonts w:ascii="Times New Roman" w:hAnsi="Times New Roman"/>
                <w:sz w:val="24"/>
                <w:szCs w:val="24"/>
              </w:rPr>
              <w:t>, музыкальной и игровой терапии.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Количество предоставленных услуг временного краткосрочного пребывания ребенка вне дома с сопровождением или предоставлением помощи в уходе за ребенком в домашних условиях в отчетном периоде составило 10 чел.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Всего в реестре несовершеннолетних с РАС и ментальными нарушениями состоит 188 детей с РАС и ментальными нарушениями</w:t>
            </w: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Количество разработанных непрерывных маршрутов комплексной реабилитации для детей с РАС и детей с ментальными нарушениями</w:t>
            </w: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по развитию и адаптации личности </w:t>
            </w: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 w:val="restart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Поддержка развития ребенка по основным областям: 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членов семьи о развитии ребенка</w:t>
            </w:r>
          </w:p>
        </w:tc>
        <w:tc>
          <w:tcPr>
            <w:tcW w:w="5103" w:type="dxa"/>
            <w:vMerge w:val="restart"/>
          </w:tcPr>
          <w:p w:rsidR="00E42C1E" w:rsidRPr="00E42C1E" w:rsidRDefault="00F25972" w:rsidP="00F25972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В рамках ранней помощи  проведено информирование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6AC6">
              <w:rPr>
                <w:rFonts w:ascii="Times New Roman" w:hAnsi="Times New Roman"/>
                <w:sz w:val="24"/>
                <w:szCs w:val="24"/>
              </w:rPr>
              <w:t xml:space="preserve"> членов семьи о развитии ребенка, обучение родителей организации развивающей среды для ребенка, консультирование близкого окружения ребенка, вовлеченных в воспитание и поддержку развития ребенка, мониторинг развития ребенка, внесение изменений в индивидуальную программу сопровождения, координаций ее реализации с другими специалистами</w:t>
            </w: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Количество обученных родителей организации развивающей среды для ребенка </w:t>
            </w: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Количество проведенных консультаций о воспитании и поддержки развития ребенка</w:t>
            </w: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Формирование позитивных отношений с ребенком</w:t>
            </w: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42C1E" w:rsidRPr="00E42C1E" w:rsidTr="00112F7B">
        <w:trPr>
          <w:trHeight w:val="1173"/>
        </w:trPr>
        <w:tc>
          <w:tcPr>
            <w:tcW w:w="709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670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Организация социального сопровождения семей, воспитывающих детей с РАС и детей с ментальными нарушениями, включающего медицинскую, психологическую, педагогическую, юридическую и социальную помощь.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Создание консультационного центра для семей, воспитывающих детей-инвалидов, в том числе с РАС и детей с ментальными нарушениями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b/>
                <w:sz w:val="24"/>
                <w:szCs w:val="24"/>
              </w:rPr>
              <w:t>Количество семей, включенных в социальное сопровождение</w:t>
            </w:r>
            <w:r w:rsidRPr="00E42C1E">
              <w:rPr>
                <w:rFonts w:ascii="Times New Roman" w:hAnsi="Times New Roman"/>
                <w:sz w:val="24"/>
                <w:szCs w:val="24"/>
              </w:rPr>
              <w:t xml:space="preserve"> в натуральном и процентном выражении от общего количества семей, воспитывающих детей с РАС и детей с ментальными нарушениями. Какие услуги оказаны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В учреждении формируется реестр для предоставления услуг лицам с РАС и ментальными нарушениями. В 2019 году в реестре состоит 188 детей с РАС и ментальными нарушениями, все семьи проинформированы </w:t>
            </w: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 всех видах получения социальных услуг</w:t>
            </w:r>
          </w:p>
        </w:tc>
      </w:tr>
      <w:tr w:rsidR="00E42C1E" w:rsidRPr="00E42C1E" w:rsidTr="00112F7B">
        <w:tc>
          <w:tcPr>
            <w:tcW w:w="709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в рамках реализации технологии «Передышка»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Сколько учреждений представляют услуги по технологии «Передышка». Сколько несовершеннолетних получили услуги по данной технологии. 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>Отразить анализ динамики количественных и качественных показателей по сравнению с предыдущим периодом</w:t>
            </w:r>
            <w:proofErr w:type="gramStart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103" w:type="dxa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Учреждение не представляет услуги по технологии «Передышка».</w:t>
            </w:r>
          </w:p>
        </w:tc>
      </w:tr>
      <w:tr w:rsidR="00E42C1E" w:rsidRPr="00E42C1E" w:rsidTr="00112F7B">
        <w:trPr>
          <w:trHeight w:val="1436"/>
        </w:trPr>
        <w:tc>
          <w:tcPr>
            <w:tcW w:w="709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Обучение родителей эффективным методам ухода, реабилитации и абилитации, взаимодействия с детьми с РАС и детьми с ментальными нарушениями, способам снижения проявлений нежелательного поведения, формирования у детей социально-бытовых, коммуникативных навыков.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консультирования родителей детей с РАС, в том числе дистанционно 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Количество родителей, проконсультированных по данному вопросу в натуральном выражении и в процентном (от общего количества) </w:t>
            </w:r>
          </w:p>
        </w:tc>
        <w:tc>
          <w:tcPr>
            <w:tcW w:w="5103" w:type="dxa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37 родителей обучены эффективным методам ухода, реабилитации и абилитации, взаимодействия с детьми с РАС и детьми с ментальными нарушениями, способам снижения проявлений нежелательного поведения, формирования у детей социально-бытовых, коммуникативных навыков.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 w:val="restart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Организация и обеспечение досуговой деятельности семей, воспитывающих детей с РАС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Количество проведенных досуговых мероприятий для семей, воспитывающих детей с РАС и детей с ментальными нарушениями</w:t>
            </w:r>
          </w:p>
        </w:tc>
        <w:tc>
          <w:tcPr>
            <w:tcW w:w="5103" w:type="dxa"/>
            <w:vMerge w:val="restart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Учреждением организовано 86 мероприятие </w:t>
            </w: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 по досугу  посвящённое дню знаний</w:t>
            </w: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Количество семей, участвующих в мероприятиях.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Отразить анализ динамики количественных и качественных показателей по сравнению с предыдущим периодом</w:t>
            </w:r>
            <w:proofErr w:type="gramStart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 w:val="restart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Создание и организация служб мобильной помощи, домашнего визитирования в рамках социального сопровождения семей, воспитывающих детей с РАС и детей с ментальными нарушениями</w:t>
            </w: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>Организация в учреждениях службы мобильной помощи</w:t>
            </w:r>
          </w:p>
        </w:tc>
        <w:tc>
          <w:tcPr>
            <w:tcW w:w="5103" w:type="dxa"/>
            <w:vMerge w:val="restart"/>
          </w:tcPr>
          <w:p w:rsidR="00E42C1E" w:rsidRPr="00E42C1E" w:rsidRDefault="00F740B6" w:rsidP="00F740B6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квартале 2019 года 2 семьи, воспитывающие детей с РАС, получили комплексную помощь на дому. Что аналогично предыдущему отчетному периоду.</w:t>
            </w: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Организация в учреждениях службы </w:t>
            </w: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>домашнего</w:t>
            </w:r>
            <w:proofErr w:type="gramEnd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 визитирования </w:t>
            </w:r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>Количество семей, воспитывающих детей с РАС и детей с ментальными нарушениями, воспользовавшиеся услугами мобильной помощи</w:t>
            </w:r>
            <w:proofErr w:type="gramEnd"/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C1E" w:rsidRPr="00E42C1E" w:rsidTr="00112F7B">
        <w:tc>
          <w:tcPr>
            <w:tcW w:w="709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E42C1E">
              <w:rPr>
                <w:rFonts w:ascii="Times New Roman" w:hAnsi="Times New Roman"/>
                <w:sz w:val="24"/>
                <w:szCs w:val="24"/>
              </w:rPr>
              <w:t xml:space="preserve">Количество семей, воспитывающих детей с РАС и детей с ментальными нарушениями, </w:t>
            </w:r>
            <w:proofErr w:type="gramStart"/>
            <w:r w:rsidRPr="00E42C1E">
              <w:rPr>
                <w:rFonts w:ascii="Times New Roman" w:hAnsi="Times New Roman"/>
                <w:sz w:val="24"/>
                <w:szCs w:val="24"/>
              </w:rPr>
              <w:t>воспользовавшиеся</w:t>
            </w:r>
            <w:proofErr w:type="gramEnd"/>
            <w:r w:rsidRPr="00E42C1E">
              <w:rPr>
                <w:rFonts w:ascii="Times New Roman" w:hAnsi="Times New Roman"/>
                <w:sz w:val="24"/>
                <w:szCs w:val="24"/>
              </w:rPr>
              <w:t xml:space="preserve"> услугами домашнего визитирования.</w:t>
            </w:r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2C1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Отразить анализ динамики количественных и качественных показателей по сравнению с предыдущим периодом</w:t>
            </w:r>
            <w:proofErr w:type="gramStart"/>
            <w:r w:rsidRPr="00E42C1E">
              <w:rPr>
                <w:rFonts w:ascii="Times New Roman" w:hAnsi="Times New Roman"/>
                <w:i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103" w:type="dxa"/>
            <w:vMerge/>
          </w:tcPr>
          <w:p w:rsidR="00E42C1E" w:rsidRPr="00E42C1E" w:rsidRDefault="00E42C1E" w:rsidP="00E42C1E">
            <w:pPr>
              <w:widowControl w:val="0"/>
              <w:autoSpaceDE w:val="0"/>
              <w:autoSpaceDN w:val="0"/>
              <w:spacing w:after="0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A73" w:rsidRPr="00E42C1E" w:rsidRDefault="00537A73" w:rsidP="00E42C1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537A73" w:rsidRPr="00E42C1E" w:rsidSect="00E42C1E">
      <w:headerReference w:type="even" r:id="rId9"/>
      <w:headerReference w:type="default" r:id="rId10"/>
      <w:footerReference w:type="even" r:id="rId11"/>
      <w:headerReference w:type="first" r:id="rId12"/>
      <w:pgSz w:w="16838" w:h="11909" w:orient="landscape" w:code="9"/>
      <w:pgMar w:top="1135" w:right="820" w:bottom="1276" w:left="993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AF" w:rsidRDefault="006C2EAF" w:rsidP="004B3672">
      <w:pPr>
        <w:spacing w:after="0" w:line="240" w:lineRule="auto"/>
      </w:pPr>
      <w:r>
        <w:separator/>
      </w:r>
    </w:p>
  </w:endnote>
  <w:endnote w:type="continuationSeparator" w:id="0">
    <w:p w:rsidR="006C2EAF" w:rsidRDefault="006C2EAF" w:rsidP="004B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B1" w:rsidRPr="00B1541E" w:rsidRDefault="006645B1">
    <w:pPr>
      <w:pStyle w:val="af0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AF" w:rsidRDefault="006C2EAF" w:rsidP="004B3672">
      <w:pPr>
        <w:spacing w:after="0" w:line="240" w:lineRule="auto"/>
      </w:pPr>
      <w:r>
        <w:separator/>
      </w:r>
    </w:p>
  </w:footnote>
  <w:footnote w:type="continuationSeparator" w:id="0">
    <w:p w:rsidR="006C2EAF" w:rsidRDefault="006C2EAF" w:rsidP="004B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B1" w:rsidRPr="00B1541E" w:rsidRDefault="006C2EA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645B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B1" w:rsidRPr="008A4894" w:rsidRDefault="006C2EA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D2433">
      <w:rPr>
        <w:noProof/>
      </w:rPr>
      <w:t>19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B1" w:rsidRDefault="006C2EA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D2433">
      <w:rPr>
        <w:noProof/>
      </w:rPr>
      <w:t>1</w:t>
    </w:r>
    <w:r>
      <w:rPr>
        <w:noProof/>
      </w:rPr>
      <w:fldChar w:fldCharType="end"/>
    </w:r>
  </w:p>
  <w:p w:rsidR="006645B1" w:rsidRPr="00CC5952" w:rsidRDefault="006645B1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82A"/>
    <w:multiLevelType w:val="hybridMultilevel"/>
    <w:tmpl w:val="B184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0CDE"/>
    <w:multiLevelType w:val="hybridMultilevel"/>
    <w:tmpl w:val="BF34A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2A44"/>
    <w:multiLevelType w:val="hybridMultilevel"/>
    <w:tmpl w:val="7C12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07C54"/>
    <w:multiLevelType w:val="hybridMultilevel"/>
    <w:tmpl w:val="E2FA1D4E"/>
    <w:lvl w:ilvl="0" w:tplc="76AE908C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EF4"/>
    <w:rsid w:val="000001F9"/>
    <w:rsid w:val="000004BD"/>
    <w:rsid w:val="00035F0A"/>
    <w:rsid w:val="00060415"/>
    <w:rsid w:val="000625DA"/>
    <w:rsid w:val="00063EAA"/>
    <w:rsid w:val="000B0D1B"/>
    <w:rsid w:val="000B18F0"/>
    <w:rsid w:val="000C54E9"/>
    <w:rsid w:val="000C74DB"/>
    <w:rsid w:val="000D0FD1"/>
    <w:rsid w:val="000E4611"/>
    <w:rsid w:val="000F6937"/>
    <w:rsid w:val="001010C0"/>
    <w:rsid w:val="00104CCA"/>
    <w:rsid w:val="00112F7B"/>
    <w:rsid w:val="001172D4"/>
    <w:rsid w:val="00121914"/>
    <w:rsid w:val="0012433E"/>
    <w:rsid w:val="00125CA5"/>
    <w:rsid w:val="0013147C"/>
    <w:rsid w:val="00141DF7"/>
    <w:rsid w:val="00152EBE"/>
    <w:rsid w:val="0016404A"/>
    <w:rsid w:val="00167D25"/>
    <w:rsid w:val="001702F8"/>
    <w:rsid w:val="00183DF9"/>
    <w:rsid w:val="001B25CE"/>
    <w:rsid w:val="001E2FB8"/>
    <w:rsid w:val="001F452B"/>
    <w:rsid w:val="0021507F"/>
    <w:rsid w:val="00240617"/>
    <w:rsid w:val="00250A59"/>
    <w:rsid w:val="00252556"/>
    <w:rsid w:val="00281E6B"/>
    <w:rsid w:val="00282B7F"/>
    <w:rsid w:val="002917A5"/>
    <w:rsid w:val="002930D4"/>
    <w:rsid w:val="002A3175"/>
    <w:rsid w:val="002A59A1"/>
    <w:rsid w:val="002A7B60"/>
    <w:rsid w:val="002C26DD"/>
    <w:rsid w:val="002E109E"/>
    <w:rsid w:val="002E1418"/>
    <w:rsid w:val="00300DE4"/>
    <w:rsid w:val="003060A3"/>
    <w:rsid w:val="0031350B"/>
    <w:rsid w:val="00313892"/>
    <w:rsid w:val="003153FD"/>
    <w:rsid w:val="0032666E"/>
    <w:rsid w:val="00327434"/>
    <w:rsid w:val="00354579"/>
    <w:rsid w:val="00376F5B"/>
    <w:rsid w:val="0038184E"/>
    <w:rsid w:val="00383C17"/>
    <w:rsid w:val="003A0C08"/>
    <w:rsid w:val="003A15FF"/>
    <w:rsid w:val="003A6A51"/>
    <w:rsid w:val="003B0AC0"/>
    <w:rsid w:val="003B6CE9"/>
    <w:rsid w:val="003C675D"/>
    <w:rsid w:val="003C77BC"/>
    <w:rsid w:val="003D24D9"/>
    <w:rsid w:val="003D7575"/>
    <w:rsid w:val="003F4240"/>
    <w:rsid w:val="004046AD"/>
    <w:rsid w:val="004076B6"/>
    <w:rsid w:val="004111E8"/>
    <w:rsid w:val="0043088F"/>
    <w:rsid w:val="004345ED"/>
    <w:rsid w:val="004660FD"/>
    <w:rsid w:val="00477C9D"/>
    <w:rsid w:val="00485A75"/>
    <w:rsid w:val="0048634A"/>
    <w:rsid w:val="004906FF"/>
    <w:rsid w:val="00493FA1"/>
    <w:rsid w:val="00497815"/>
    <w:rsid w:val="004A2D22"/>
    <w:rsid w:val="004A3B14"/>
    <w:rsid w:val="004A6A59"/>
    <w:rsid w:val="004B3672"/>
    <w:rsid w:val="004B4482"/>
    <w:rsid w:val="004D2433"/>
    <w:rsid w:val="004D6CD2"/>
    <w:rsid w:val="004E0CE5"/>
    <w:rsid w:val="004E1E61"/>
    <w:rsid w:val="004F02AD"/>
    <w:rsid w:val="00507800"/>
    <w:rsid w:val="0051316B"/>
    <w:rsid w:val="00520750"/>
    <w:rsid w:val="00527339"/>
    <w:rsid w:val="00536720"/>
    <w:rsid w:val="00536804"/>
    <w:rsid w:val="00537A73"/>
    <w:rsid w:val="00561373"/>
    <w:rsid w:val="0057669D"/>
    <w:rsid w:val="005830F1"/>
    <w:rsid w:val="005876CB"/>
    <w:rsid w:val="00596FD4"/>
    <w:rsid w:val="005A19F0"/>
    <w:rsid w:val="005A6F18"/>
    <w:rsid w:val="005C7FA7"/>
    <w:rsid w:val="005D3646"/>
    <w:rsid w:val="005E0769"/>
    <w:rsid w:val="005E1E55"/>
    <w:rsid w:val="005E6D52"/>
    <w:rsid w:val="005F1EF4"/>
    <w:rsid w:val="006049C7"/>
    <w:rsid w:val="00607BA6"/>
    <w:rsid w:val="00611398"/>
    <w:rsid w:val="00627D90"/>
    <w:rsid w:val="0063008E"/>
    <w:rsid w:val="0064393C"/>
    <w:rsid w:val="006571FC"/>
    <w:rsid w:val="006645B1"/>
    <w:rsid w:val="00667FBB"/>
    <w:rsid w:val="00676193"/>
    <w:rsid w:val="00696148"/>
    <w:rsid w:val="006977E2"/>
    <w:rsid w:val="006B12ED"/>
    <w:rsid w:val="006B2E7B"/>
    <w:rsid w:val="006C2EAF"/>
    <w:rsid w:val="006D0A21"/>
    <w:rsid w:val="006E4B87"/>
    <w:rsid w:val="006E6747"/>
    <w:rsid w:val="0070737D"/>
    <w:rsid w:val="00714E09"/>
    <w:rsid w:val="007157B4"/>
    <w:rsid w:val="00752483"/>
    <w:rsid w:val="00754AB6"/>
    <w:rsid w:val="00756F09"/>
    <w:rsid w:val="00773682"/>
    <w:rsid w:val="0078039C"/>
    <w:rsid w:val="00781B53"/>
    <w:rsid w:val="00784D93"/>
    <w:rsid w:val="007857C3"/>
    <w:rsid w:val="00787C81"/>
    <w:rsid w:val="00791FD9"/>
    <w:rsid w:val="0079448D"/>
    <w:rsid w:val="007A461D"/>
    <w:rsid w:val="007C2B6F"/>
    <w:rsid w:val="007C4DA1"/>
    <w:rsid w:val="007D116A"/>
    <w:rsid w:val="007D4AE1"/>
    <w:rsid w:val="007E1A4D"/>
    <w:rsid w:val="007E7A50"/>
    <w:rsid w:val="007F07C7"/>
    <w:rsid w:val="007F7024"/>
    <w:rsid w:val="008179DC"/>
    <w:rsid w:val="00845587"/>
    <w:rsid w:val="00855CFE"/>
    <w:rsid w:val="00897135"/>
    <w:rsid w:val="008A0991"/>
    <w:rsid w:val="008A40F6"/>
    <w:rsid w:val="008A41AB"/>
    <w:rsid w:val="008A5DE8"/>
    <w:rsid w:val="008B1F9F"/>
    <w:rsid w:val="008B40C2"/>
    <w:rsid w:val="008B5054"/>
    <w:rsid w:val="008B6CBA"/>
    <w:rsid w:val="008E59B8"/>
    <w:rsid w:val="008E7A73"/>
    <w:rsid w:val="008F78A4"/>
    <w:rsid w:val="00907232"/>
    <w:rsid w:val="0091282D"/>
    <w:rsid w:val="00923A62"/>
    <w:rsid w:val="00935C74"/>
    <w:rsid w:val="00936993"/>
    <w:rsid w:val="00936BCF"/>
    <w:rsid w:val="00942104"/>
    <w:rsid w:val="009446C5"/>
    <w:rsid w:val="00946970"/>
    <w:rsid w:val="00947E4D"/>
    <w:rsid w:val="0095044F"/>
    <w:rsid w:val="00973FF7"/>
    <w:rsid w:val="009818D8"/>
    <w:rsid w:val="00985B60"/>
    <w:rsid w:val="009A5C78"/>
    <w:rsid w:val="009B29C7"/>
    <w:rsid w:val="009B34FD"/>
    <w:rsid w:val="009B5FFF"/>
    <w:rsid w:val="009B7B3B"/>
    <w:rsid w:val="009D38E8"/>
    <w:rsid w:val="009E3327"/>
    <w:rsid w:val="009E5E47"/>
    <w:rsid w:val="009F1AF4"/>
    <w:rsid w:val="009F40CF"/>
    <w:rsid w:val="00A11F2B"/>
    <w:rsid w:val="00A45757"/>
    <w:rsid w:val="00A7711B"/>
    <w:rsid w:val="00A966F7"/>
    <w:rsid w:val="00AA45A3"/>
    <w:rsid w:val="00AB3720"/>
    <w:rsid w:val="00AC3698"/>
    <w:rsid w:val="00AD1656"/>
    <w:rsid w:val="00AD53B7"/>
    <w:rsid w:val="00AD7232"/>
    <w:rsid w:val="00AD779B"/>
    <w:rsid w:val="00AF09FE"/>
    <w:rsid w:val="00AF0D19"/>
    <w:rsid w:val="00AF3FF4"/>
    <w:rsid w:val="00B224A1"/>
    <w:rsid w:val="00B25131"/>
    <w:rsid w:val="00B55E7A"/>
    <w:rsid w:val="00BA5233"/>
    <w:rsid w:val="00BB1609"/>
    <w:rsid w:val="00BE49C7"/>
    <w:rsid w:val="00BF2CA7"/>
    <w:rsid w:val="00C04A6A"/>
    <w:rsid w:val="00C05460"/>
    <w:rsid w:val="00C15399"/>
    <w:rsid w:val="00C47DED"/>
    <w:rsid w:val="00C5717F"/>
    <w:rsid w:val="00C63DF1"/>
    <w:rsid w:val="00C71528"/>
    <w:rsid w:val="00C76D70"/>
    <w:rsid w:val="00C8675D"/>
    <w:rsid w:val="00CA4AED"/>
    <w:rsid w:val="00CB6A2E"/>
    <w:rsid w:val="00D007E7"/>
    <w:rsid w:val="00D1755C"/>
    <w:rsid w:val="00D17B03"/>
    <w:rsid w:val="00D24A9B"/>
    <w:rsid w:val="00D37B1F"/>
    <w:rsid w:val="00D44531"/>
    <w:rsid w:val="00D518B6"/>
    <w:rsid w:val="00D64D88"/>
    <w:rsid w:val="00D661A2"/>
    <w:rsid w:val="00D70966"/>
    <w:rsid w:val="00D81678"/>
    <w:rsid w:val="00D842F1"/>
    <w:rsid w:val="00D86EB5"/>
    <w:rsid w:val="00D9481D"/>
    <w:rsid w:val="00DA4863"/>
    <w:rsid w:val="00DB089A"/>
    <w:rsid w:val="00DB14B5"/>
    <w:rsid w:val="00DC627D"/>
    <w:rsid w:val="00DD141F"/>
    <w:rsid w:val="00E0433F"/>
    <w:rsid w:val="00E42C1E"/>
    <w:rsid w:val="00E44B0A"/>
    <w:rsid w:val="00E63969"/>
    <w:rsid w:val="00E67853"/>
    <w:rsid w:val="00E852BE"/>
    <w:rsid w:val="00EA43E1"/>
    <w:rsid w:val="00EB464B"/>
    <w:rsid w:val="00EB53F8"/>
    <w:rsid w:val="00EC6682"/>
    <w:rsid w:val="00EE019E"/>
    <w:rsid w:val="00EE3842"/>
    <w:rsid w:val="00EE45CA"/>
    <w:rsid w:val="00F0117E"/>
    <w:rsid w:val="00F22CCB"/>
    <w:rsid w:val="00F25972"/>
    <w:rsid w:val="00F32032"/>
    <w:rsid w:val="00F409B9"/>
    <w:rsid w:val="00F46787"/>
    <w:rsid w:val="00F57DE8"/>
    <w:rsid w:val="00F740B6"/>
    <w:rsid w:val="00FC2D84"/>
    <w:rsid w:val="00FC5B25"/>
    <w:rsid w:val="00FC73D5"/>
    <w:rsid w:val="00FD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60FD"/>
    <w:pPr>
      <w:keepNext/>
      <w:spacing w:after="0" w:line="240" w:lineRule="auto"/>
      <w:ind w:left="-360" w:right="-5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660FD"/>
    <w:rPr>
      <w:rFonts w:ascii="Times New Roman" w:eastAsia="Times New Roman" w:hAnsi="Times New Roman"/>
      <w:b/>
      <w:sz w:val="28"/>
    </w:rPr>
  </w:style>
  <w:style w:type="character" w:customStyle="1" w:styleId="blk">
    <w:name w:val="blk"/>
    <w:basedOn w:val="a0"/>
    <w:rsid w:val="00F22CCB"/>
  </w:style>
  <w:style w:type="paragraph" w:styleId="a8">
    <w:name w:val="Normal (Web)"/>
    <w:basedOn w:val="a"/>
    <w:uiPriority w:val="99"/>
    <w:unhideWhenUsed/>
    <w:rsid w:val="00F22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67FBB"/>
    <w:rPr>
      <w:color w:val="0563C1" w:themeColor="hyperlink"/>
      <w:u w:val="single"/>
    </w:rPr>
  </w:style>
  <w:style w:type="character" w:customStyle="1" w:styleId="cfs1">
    <w:name w:val="cfs1"/>
    <w:basedOn w:val="a0"/>
    <w:rsid w:val="009F40CF"/>
  </w:style>
  <w:style w:type="character" w:customStyle="1" w:styleId="2">
    <w:name w:val="Основной текст (2)_"/>
    <w:basedOn w:val="a0"/>
    <w:link w:val="20"/>
    <w:rsid w:val="006E4B87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6E4B87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4B87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a">
    <w:name w:val="Subtitle"/>
    <w:basedOn w:val="a"/>
    <w:link w:val="ab"/>
    <w:qFormat/>
    <w:rsid w:val="00493FA1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493FA1"/>
    <w:rPr>
      <w:rFonts w:ascii="a_AntiqueTradyNr" w:eastAsia="Times New Roman" w:hAnsi="a_AntiqueTradyNr"/>
      <w:sz w:val="24"/>
    </w:rPr>
  </w:style>
  <w:style w:type="paragraph" w:styleId="ac">
    <w:name w:val="List Paragraph"/>
    <w:basedOn w:val="a"/>
    <w:uiPriority w:val="34"/>
    <w:qFormat/>
    <w:rsid w:val="00493FA1"/>
    <w:pPr>
      <w:ind w:left="720"/>
      <w:contextualSpacing/>
    </w:pPr>
  </w:style>
  <w:style w:type="paragraph" w:customStyle="1" w:styleId="Default">
    <w:name w:val="Default"/>
    <w:rsid w:val="00AB37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354579"/>
    <w:rPr>
      <w:b/>
      <w:bCs/>
    </w:rPr>
  </w:style>
  <w:style w:type="paragraph" w:styleId="ae">
    <w:name w:val="header"/>
    <w:basedOn w:val="a"/>
    <w:link w:val="af"/>
    <w:uiPriority w:val="99"/>
    <w:unhideWhenUsed/>
    <w:rsid w:val="008A5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A5DE8"/>
    <w:rPr>
      <w:rFonts w:ascii="Times New Roman" w:eastAsia="Times New Roman" w:hAnsi="Times New Roman"/>
    </w:rPr>
  </w:style>
  <w:style w:type="paragraph" w:styleId="af0">
    <w:name w:val="footer"/>
    <w:basedOn w:val="a"/>
    <w:link w:val="af1"/>
    <w:unhideWhenUsed/>
    <w:rsid w:val="008A5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8A5DE8"/>
    <w:rPr>
      <w:rFonts w:ascii="Times New Roman" w:eastAsia="Times New Roman" w:hAnsi="Times New Roman"/>
    </w:rPr>
  </w:style>
  <w:style w:type="character" w:customStyle="1" w:styleId="extended-textshort">
    <w:name w:val="extended-text__short"/>
    <w:rsid w:val="008A5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60FD"/>
    <w:pPr>
      <w:keepNext/>
      <w:spacing w:after="0" w:line="240" w:lineRule="auto"/>
      <w:ind w:left="-360" w:right="-5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660FD"/>
    <w:rPr>
      <w:rFonts w:ascii="Times New Roman" w:eastAsia="Times New Roman" w:hAnsi="Times New Roman"/>
      <w:b/>
      <w:sz w:val="28"/>
    </w:rPr>
  </w:style>
  <w:style w:type="character" w:customStyle="1" w:styleId="blk">
    <w:name w:val="blk"/>
    <w:basedOn w:val="a0"/>
    <w:rsid w:val="00F22CCB"/>
  </w:style>
  <w:style w:type="paragraph" w:styleId="a8">
    <w:name w:val="Normal (Web)"/>
    <w:basedOn w:val="a"/>
    <w:uiPriority w:val="99"/>
    <w:unhideWhenUsed/>
    <w:rsid w:val="00F22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67FBB"/>
    <w:rPr>
      <w:color w:val="0563C1" w:themeColor="hyperlink"/>
      <w:u w:val="single"/>
    </w:rPr>
  </w:style>
  <w:style w:type="character" w:customStyle="1" w:styleId="cfs1">
    <w:name w:val="cfs1"/>
    <w:basedOn w:val="a0"/>
    <w:rsid w:val="009F40CF"/>
  </w:style>
  <w:style w:type="character" w:customStyle="1" w:styleId="2">
    <w:name w:val="Основной текст (2)_"/>
    <w:basedOn w:val="a0"/>
    <w:link w:val="20"/>
    <w:rsid w:val="006E4B87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6E4B87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4B87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a">
    <w:name w:val="Subtitle"/>
    <w:basedOn w:val="a"/>
    <w:link w:val="ab"/>
    <w:qFormat/>
    <w:rsid w:val="00493FA1"/>
    <w:pPr>
      <w:spacing w:after="0" w:line="240" w:lineRule="auto"/>
      <w:jc w:val="center"/>
    </w:pPr>
    <w:rPr>
      <w:rFonts w:ascii="a_AntiqueTradyNr" w:eastAsia="Times New Roman" w:hAnsi="a_AntiqueTradyNr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493FA1"/>
    <w:rPr>
      <w:rFonts w:ascii="a_AntiqueTradyNr" w:eastAsia="Times New Roman" w:hAnsi="a_AntiqueTradyNr"/>
      <w:sz w:val="24"/>
    </w:rPr>
  </w:style>
  <w:style w:type="paragraph" w:styleId="ac">
    <w:name w:val="List Paragraph"/>
    <w:basedOn w:val="a"/>
    <w:uiPriority w:val="34"/>
    <w:qFormat/>
    <w:rsid w:val="00493FA1"/>
    <w:pPr>
      <w:ind w:left="720"/>
      <w:contextualSpacing/>
    </w:pPr>
  </w:style>
  <w:style w:type="paragraph" w:customStyle="1" w:styleId="Default">
    <w:name w:val="Default"/>
    <w:rsid w:val="00AB37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354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4EA-342B-441C-A824-2B6274C0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20</Pages>
  <Words>4734</Words>
  <Characters>26987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31658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Бастанжиева Е.В.</dc:creator>
  <cp:lastModifiedBy>Gulya</cp:lastModifiedBy>
  <cp:revision>18</cp:revision>
  <cp:lastPrinted>2018-03-23T10:48:00Z</cp:lastPrinted>
  <dcterms:created xsi:type="dcterms:W3CDTF">2019-09-19T07:33:00Z</dcterms:created>
  <dcterms:modified xsi:type="dcterms:W3CDTF">2019-11-07T20:11:00Z</dcterms:modified>
</cp:coreProperties>
</file>