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18" w:rsidRDefault="00B92218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2218" w:rsidRDefault="00B92218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2797" w:rsidRDefault="00992797" w:rsidP="00AD73E1">
      <w:pPr>
        <w:pStyle w:val="a3"/>
        <w:jc w:val="center"/>
      </w:pPr>
      <w:r>
        <w:t>Бюджетное учреждение Ханты-Мансийск</w:t>
      </w:r>
      <w:r w:rsidR="00AD73E1">
        <w:t>ого</w:t>
      </w:r>
      <w:r>
        <w:t xml:space="preserve"> автономн</w:t>
      </w:r>
      <w:r w:rsidR="00AD73E1">
        <w:t>ого</w:t>
      </w:r>
      <w:r>
        <w:t xml:space="preserve"> округ</w:t>
      </w:r>
      <w:r w:rsidR="00AD73E1">
        <w:t>а</w:t>
      </w:r>
      <w:r>
        <w:t>-Югры «Сургутский реабилитационный центр для детей и подростков с о</w:t>
      </w:r>
      <w:r w:rsidR="00AD73E1">
        <w:t>гр</w:t>
      </w:r>
      <w:r>
        <w:t>аниченными возможностями»</w:t>
      </w:r>
    </w:p>
    <w:p w:rsidR="00992797" w:rsidRDefault="00992797" w:rsidP="00AD73E1">
      <w:pPr>
        <w:pStyle w:val="a3"/>
        <w:jc w:val="center"/>
      </w:pPr>
      <w:r>
        <w:t xml:space="preserve">Адрес: Ханты-Мансийский автономный округ - Югра </w:t>
      </w:r>
      <w:r w:rsidR="0075508E">
        <w:t xml:space="preserve">             </w:t>
      </w:r>
      <w:r>
        <w:t>(Тюменская область), город Сургут, ул. Бажова, 42</w:t>
      </w:r>
    </w:p>
    <w:p w:rsidR="00992797" w:rsidRDefault="00992797" w:rsidP="00AD73E1">
      <w:pPr>
        <w:pStyle w:val="a3"/>
        <w:jc w:val="center"/>
      </w:pPr>
      <w:r>
        <w:t>E-</w:t>
      </w:r>
      <w:proofErr w:type="spellStart"/>
      <w:r>
        <w:t>mail</w:t>
      </w:r>
      <w:proofErr w:type="spellEnd"/>
      <w:r>
        <w:t>: </w:t>
      </w:r>
      <w:hyperlink r:id="rId6" w:history="1">
        <w:r>
          <w:rPr>
            <w:rStyle w:val="a4"/>
          </w:rPr>
          <w:t>SurReabC@admhmao.ru</w:t>
        </w:r>
      </w:hyperlink>
    </w:p>
    <w:p w:rsidR="00AD73E1" w:rsidRDefault="00AD73E1" w:rsidP="00AD73E1">
      <w:pPr>
        <w:pStyle w:val="a3"/>
        <w:jc w:val="center"/>
      </w:pPr>
      <w:r>
        <w:t xml:space="preserve">Сайт: </w:t>
      </w:r>
      <w:hyperlink r:id="rId7" w:history="1">
        <w:r w:rsidRPr="006D0E35">
          <w:rPr>
            <w:rStyle w:val="a4"/>
          </w:rPr>
          <w:t>http://сургутскийрц.рф/</w:t>
        </w:r>
      </w:hyperlink>
      <w:r w:rsidR="0075508E">
        <w:t xml:space="preserve"> </w:t>
      </w:r>
    </w:p>
    <w:p w:rsidR="00AD73E1" w:rsidRDefault="0075508E" w:rsidP="00AD73E1">
      <w:pPr>
        <w:pStyle w:val="a3"/>
        <w:jc w:val="center"/>
      </w:pPr>
      <w:r>
        <w:t>Группа ВК</w:t>
      </w:r>
      <w:r w:rsidR="00AD73E1">
        <w:t xml:space="preserve">онтакте: </w:t>
      </w:r>
      <w:r w:rsidR="00AD73E1" w:rsidRPr="00AD73E1">
        <w:t>https://vk.com/surgutreabcentr</w:t>
      </w:r>
    </w:p>
    <w:p w:rsidR="00992797" w:rsidRDefault="00992797" w:rsidP="00AD73E1">
      <w:pPr>
        <w:pStyle w:val="a3"/>
        <w:jc w:val="center"/>
      </w:pPr>
      <w:r>
        <w:t>Режим работы учреждения:</w:t>
      </w:r>
    </w:p>
    <w:p w:rsidR="0075508E" w:rsidRDefault="00992797" w:rsidP="00AD73E1">
      <w:pPr>
        <w:pStyle w:val="a3"/>
        <w:numPr>
          <w:ilvl w:val="0"/>
          <w:numId w:val="7"/>
        </w:numPr>
        <w:jc w:val="center"/>
      </w:pPr>
      <w:r>
        <w:t xml:space="preserve">Понедельник: 09.00 – 18.00, </w:t>
      </w:r>
    </w:p>
    <w:p w:rsidR="00992797" w:rsidRDefault="00992797" w:rsidP="0075508E">
      <w:pPr>
        <w:pStyle w:val="a3"/>
        <w:numPr>
          <w:ilvl w:val="0"/>
          <w:numId w:val="7"/>
        </w:numPr>
        <w:spacing w:before="0" w:beforeAutospacing="0" w:after="0" w:afterAutospacing="0"/>
        <w:jc w:val="center"/>
      </w:pPr>
      <w:r>
        <w:t>вторник - пятница: 09.00 – 17.00</w:t>
      </w:r>
    </w:p>
    <w:p w:rsidR="0075508E" w:rsidRDefault="0075508E" w:rsidP="0075508E">
      <w:pPr>
        <w:pStyle w:val="a3"/>
        <w:spacing w:before="0" w:beforeAutospacing="0" w:after="0" w:afterAutospacing="0"/>
        <w:ind w:left="720"/>
      </w:pPr>
    </w:p>
    <w:p w:rsidR="00992797" w:rsidRDefault="00992797" w:rsidP="0075508E">
      <w:pPr>
        <w:pStyle w:val="a3"/>
        <w:numPr>
          <w:ilvl w:val="0"/>
          <w:numId w:val="7"/>
        </w:numPr>
        <w:spacing w:before="0" w:beforeAutospacing="0" w:after="0" w:afterAutospacing="0"/>
        <w:jc w:val="center"/>
      </w:pPr>
      <w:r>
        <w:t>Обеденный перерыв: 13.00 – 14.00</w:t>
      </w:r>
    </w:p>
    <w:p w:rsidR="00992797" w:rsidRDefault="00992797" w:rsidP="00AD73E1">
      <w:pPr>
        <w:pStyle w:val="a3"/>
        <w:numPr>
          <w:ilvl w:val="0"/>
          <w:numId w:val="7"/>
        </w:numPr>
        <w:jc w:val="center"/>
      </w:pPr>
      <w:r>
        <w:t>Выходной – суббота, воскресенье</w:t>
      </w:r>
    </w:p>
    <w:p w:rsidR="00992797" w:rsidRDefault="00992797" w:rsidP="00AD73E1">
      <w:pPr>
        <w:pStyle w:val="a3"/>
        <w:jc w:val="center"/>
      </w:pPr>
      <w:r>
        <w:t>Приемная, телефон: 8 (3462) 34-03-27, факс: 8 (3462) 34-03-52</w:t>
      </w:r>
    </w:p>
    <w:p w:rsidR="00992797" w:rsidRDefault="00992797" w:rsidP="00AD73E1">
      <w:pPr>
        <w:pStyle w:val="a3"/>
        <w:jc w:val="center"/>
      </w:pPr>
      <w:r>
        <w:t>Кабинет первичного приёма, телефон: 8 (3462) 36-00-50</w:t>
      </w:r>
    </w:p>
    <w:p w:rsidR="00B92218" w:rsidRDefault="00B92218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73FF" w:rsidRPr="00AE20D9" w:rsidRDefault="005C73FF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92797" w:rsidRPr="0075508E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color w:val="000000"/>
          <w:sz w:val="22"/>
          <w:szCs w:val="22"/>
          <w:bdr w:val="none" w:sz="0" w:space="0" w:color="auto" w:frame="1"/>
        </w:rPr>
      </w:pPr>
      <w:r w:rsidRPr="0075508E">
        <w:rPr>
          <w:bCs/>
          <w:i/>
          <w:color w:val="000000"/>
          <w:sz w:val="22"/>
          <w:szCs w:val="22"/>
          <w:bdr w:val="none" w:sz="0" w:space="0" w:color="auto" w:frame="1"/>
        </w:rPr>
        <w:t>Материал подготовлен:</w:t>
      </w:r>
    </w:p>
    <w:p w:rsidR="00937A16" w:rsidRPr="0075508E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color w:val="000000"/>
          <w:sz w:val="22"/>
          <w:szCs w:val="22"/>
          <w:bdr w:val="none" w:sz="0" w:space="0" w:color="auto" w:frame="1"/>
        </w:rPr>
      </w:pPr>
      <w:r w:rsidRPr="0075508E">
        <w:rPr>
          <w:bCs/>
          <w:i/>
          <w:color w:val="000000"/>
          <w:sz w:val="22"/>
          <w:szCs w:val="22"/>
          <w:bdr w:val="none" w:sz="0" w:space="0" w:color="auto" w:frame="1"/>
        </w:rPr>
        <w:t xml:space="preserve"> психологом отделения психолого-педагогической помощи </w:t>
      </w:r>
    </w:p>
    <w:p w:rsidR="005C73FF" w:rsidRPr="0075508E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color w:val="000000"/>
          <w:sz w:val="22"/>
          <w:szCs w:val="22"/>
          <w:bdr w:val="none" w:sz="0" w:space="0" w:color="auto" w:frame="1"/>
        </w:rPr>
      </w:pPr>
      <w:r w:rsidRPr="0075508E">
        <w:rPr>
          <w:bCs/>
          <w:i/>
          <w:color w:val="000000"/>
          <w:sz w:val="22"/>
          <w:szCs w:val="22"/>
          <w:bdr w:val="none" w:sz="0" w:space="0" w:color="auto" w:frame="1"/>
        </w:rPr>
        <w:t>Правдюк М.А.</w:t>
      </w:r>
    </w:p>
    <w:p w:rsidR="00992797" w:rsidRPr="0075508E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color w:val="000000"/>
          <w:sz w:val="22"/>
          <w:szCs w:val="22"/>
          <w:bdr w:val="none" w:sz="0" w:space="0" w:color="auto" w:frame="1"/>
        </w:rPr>
      </w:pPr>
      <w:r w:rsidRPr="0075508E">
        <w:rPr>
          <w:bCs/>
          <w:i/>
          <w:color w:val="000000"/>
          <w:sz w:val="22"/>
          <w:szCs w:val="22"/>
          <w:bdr w:val="none" w:sz="0" w:space="0" w:color="auto" w:frame="1"/>
        </w:rPr>
        <w:t xml:space="preserve">В брошюре использованы материалы из </w:t>
      </w:r>
      <w:proofErr w:type="gramStart"/>
      <w:r w:rsidRPr="0075508E">
        <w:rPr>
          <w:bCs/>
          <w:i/>
          <w:color w:val="000000"/>
          <w:sz w:val="22"/>
          <w:szCs w:val="22"/>
          <w:bdr w:val="none" w:sz="0" w:space="0" w:color="auto" w:frame="1"/>
        </w:rPr>
        <w:t>интернет-источников</w:t>
      </w:r>
      <w:proofErr w:type="gramEnd"/>
    </w:p>
    <w:p w:rsidR="00AE20D9" w:rsidRPr="0075508E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AE20D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D73E1" w:rsidRPr="00AD73E1" w:rsidRDefault="00AD73E1" w:rsidP="00AD7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D73E1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099306" cy="1013460"/>
            <wp:effectExtent l="0" t="0" r="5715" b="0"/>
            <wp:docPr id="2" name="Рисунок 2" descr="D:\Таня\Добрый волшебник Таня\ФЭМ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Добрый волшебник Таня\ФЭМ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06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3E1" w:rsidRPr="00AD73E1" w:rsidRDefault="00AD73E1" w:rsidP="00AD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 социального развития </w:t>
      </w:r>
    </w:p>
    <w:p w:rsidR="00AD73E1" w:rsidRPr="00AD73E1" w:rsidRDefault="00AD73E1" w:rsidP="00AD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3E1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Ханты-Мансийского автономного округа – Югры</w:t>
      </w:r>
    </w:p>
    <w:p w:rsidR="00AD73E1" w:rsidRPr="00AD73E1" w:rsidRDefault="00AD73E1" w:rsidP="00AD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3E1" w:rsidRPr="00AD73E1" w:rsidRDefault="00AD73E1" w:rsidP="00AD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учреждение Ханты-Мансийского автономного округа – Югры </w:t>
      </w:r>
    </w:p>
    <w:p w:rsidR="00AD73E1" w:rsidRPr="00AD73E1" w:rsidRDefault="00AD73E1" w:rsidP="00AD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3E1">
        <w:rPr>
          <w:rFonts w:ascii="Times New Roman" w:eastAsia="Times New Roman" w:hAnsi="Times New Roman" w:cs="Times New Roman"/>
          <w:sz w:val="20"/>
          <w:szCs w:val="20"/>
          <w:lang w:eastAsia="ru-RU"/>
        </w:rPr>
        <w:t>«Сургутский реабилитационный центр для детей и подростков с ограниченными возможностями» г. Сургут</w:t>
      </w:r>
    </w:p>
    <w:p w:rsidR="00AE20D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E20D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E20D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F76" w:rsidRPr="00AE20D9" w:rsidRDefault="00691F76" w:rsidP="00691F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F76" w:rsidRPr="00AE20D9" w:rsidRDefault="00691F76" w:rsidP="00691F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E20D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Возрастные особенности ребенка раннего возраста  </w:t>
      </w:r>
    </w:p>
    <w:p w:rsidR="00AE20D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E20D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E20D9" w:rsidRPr="00AE20D9" w:rsidRDefault="0075508E" w:rsidP="007550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0CAC946" wp14:editId="7E983F58">
            <wp:extent cx="2369107" cy="1877438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15" cy="18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97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D73E1" w:rsidRDefault="00AD73E1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787D" w:rsidRDefault="00A6787D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D73E1" w:rsidRDefault="00AD73E1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E20D9" w:rsidRPr="00AD73E1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D73E1">
        <w:rPr>
          <w:b/>
          <w:bCs/>
          <w:color w:val="000000"/>
          <w:bdr w:val="none" w:sz="0" w:space="0" w:color="auto" w:frame="1"/>
        </w:rPr>
        <w:t xml:space="preserve">Сургут </w:t>
      </w:r>
    </w:p>
    <w:p w:rsidR="00992797" w:rsidRPr="00AD73E1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D73E1">
        <w:rPr>
          <w:b/>
          <w:bCs/>
          <w:color w:val="000000"/>
          <w:bdr w:val="none" w:sz="0" w:space="0" w:color="auto" w:frame="1"/>
        </w:rPr>
        <w:t>2019</w:t>
      </w:r>
    </w:p>
    <w:p w:rsidR="00992797" w:rsidRPr="00AE20D9" w:rsidRDefault="00992797" w:rsidP="009927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4B59" w:rsidRPr="00AE20D9" w:rsidRDefault="00BC4B59" w:rsidP="00B922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20D9">
        <w:rPr>
          <w:b/>
          <w:bCs/>
          <w:color w:val="000000"/>
          <w:sz w:val="28"/>
          <w:szCs w:val="28"/>
          <w:bdr w:val="none" w:sz="0" w:space="0" w:color="auto" w:frame="1"/>
        </w:rPr>
        <w:t>Возрастные особенности</w:t>
      </w:r>
    </w:p>
    <w:p w:rsidR="00BC4B59" w:rsidRDefault="00BC4B59" w:rsidP="00B922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E20D9">
        <w:rPr>
          <w:b/>
          <w:bCs/>
          <w:color w:val="000000"/>
          <w:sz w:val="28"/>
          <w:szCs w:val="28"/>
          <w:bdr w:val="none" w:sz="0" w:space="0" w:color="auto" w:frame="1"/>
        </w:rPr>
        <w:t>детей раннего возраста</w:t>
      </w:r>
    </w:p>
    <w:p w:rsidR="0075508E" w:rsidRPr="00AE20D9" w:rsidRDefault="0075508E" w:rsidP="00B922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C4B59" w:rsidRPr="00AE20D9" w:rsidRDefault="00BC4B5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</w:rPr>
        <w:t>Период раннего детства распространяется на два года (1-3 года).</w:t>
      </w:r>
    </w:p>
    <w:p w:rsidR="00D55B23" w:rsidRDefault="004C27A0" w:rsidP="004C27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7"/>
          <w:szCs w:val="27"/>
        </w:rPr>
      </w:pPr>
      <w:r w:rsidRPr="004C27A0">
        <w:rPr>
          <w:color w:val="222222"/>
          <w:sz w:val="27"/>
          <w:szCs w:val="27"/>
        </w:rPr>
        <w:t xml:space="preserve">Психология ребенка в возрасте </w:t>
      </w:r>
      <w:r w:rsidR="00D55B23">
        <w:rPr>
          <w:color w:val="222222"/>
          <w:sz w:val="27"/>
          <w:szCs w:val="27"/>
        </w:rPr>
        <w:t xml:space="preserve">одного </w:t>
      </w:r>
      <w:r w:rsidRPr="004C27A0">
        <w:rPr>
          <w:color w:val="222222"/>
          <w:sz w:val="27"/>
          <w:szCs w:val="27"/>
        </w:rPr>
        <w:t xml:space="preserve"> год</w:t>
      </w:r>
      <w:r w:rsidR="00D55B23">
        <w:rPr>
          <w:color w:val="222222"/>
          <w:sz w:val="27"/>
          <w:szCs w:val="27"/>
        </w:rPr>
        <w:t>а</w:t>
      </w:r>
      <w:r w:rsidRPr="004C27A0">
        <w:rPr>
          <w:color w:val="222222"/>
          <w:sz w:val="27"/>
          <w:szCs w:val="27"/>
        </w:rPr>
        <w:t xml:space="preserve"> зависит от его физического развития.</w:t>
      </w:r>
    </w:p>
    <w:p w:rsidR="00D55B23" w:rsidRDefault="004C27A0" w:rsidP="004C27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7"/>
          <w:szCs w:val="27"/>
        </w:rPr>
      </w:pPr>
      <w:r w:rsidRPr="004C27A0">
        <w:rPr>
          <w:color w:val="222222"/>
          <w:sz w:val="27"/>
          <w:szCs w:val="27"/>
        </w:rPr>
        <w:t xml:space="preserve"> В 12 месяцев малыш уже научился прямо стоять и ходить. </w:t>
      </w:r>
    </w:p>
    <w:p w:rsidR="004C27A0" w:rsidRPr="004C27A0" w:rsidRDefault="004C27A0" w:rsidP="00D55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7"/>
          <w:szCs w:val="27"/>
        </w:rPr>
      </w:pPr>
      <w:r w:rsidRPr="004C27A0">
        <w:rPr>
          <w:color w:val="222222"/>
          <w:sz w:val="27"/>
          <w:szCs w:val="27"/>
        </w:rPr>
        <w:t>Молодые родители должны понимать: для крохи это</w:t>
      </w:r>
      <w:r w:rsidR="00D55B23">
        <w:rPr>
          <w:color w:val="222222"/>
          <w:sz w:val="27"/>
          <w:szCs w:val="27"/>
        </w:rPr>
        <w:t xml:space="preserve"> </w:t>
      </w:r>
      <w:r w:rsidRPr="004C27A0">
        <w:rPr>
          <w:color w:val="222222"/>
          <w:sz w:val="27"/>
          <w:szCs w:val="27"/>
        </w:rPr>
        <w:t xml:space="preserve"> огромное достижение, если принять во внимание, что вначале он ползал, опираясь на ножки и ручки. </w:t>
      </w:r>
      <w:r w:rsidR="00D55B23">
        <w:rPr>
          <w:color w:val="222222"/>
          <w:sz w:val="27"/>
          <w:szCs w:val="27"/>
        </w:rPr>
        <w:t xml:space="preserve">С первыми шагами ребенок </w:t>
      </w:r>
      <w:r w:rsidRPr="004C27A0">
        <w:rPr>
          <w:color w:val="222222"/>
          <w:sz w:val="27"/>
          <w:szCs w:val="27"/>
        </w:rPr>
        <w:t>начинает ощущать свое тело в пространстве и ориентироваться, познает расстояния до предметов и их расположение; осваивает</w:t>
      </w:r>
      <w:r w:rsidR="00D55B23">
        <w:rPr>
          <w:color w:val="222222"/>
          <w:sz w:val="27"/>
          <w:szCs w:val="27"/>
        </w:rPr>
        <w:t xml:space="preserve"> такое понятие, как направление; малыш </w:t>
      </w:r>
      <w:r w:rsidRPr="004C27A0">
        <w:rPr>
          <w:color w:val="222222"/>
          <w:sz w:val="27"/>
          <w:szCs w:val="27"/>
        </w:rPr>
        <w:t>учится обращаться с вещами, которые его окружают.</w:t>
      </w:r>
      <w:r w:rsidR="00D55B23">
        <w:rPr>
          <w:color w:val="222222"/>
          <w:sz w:val="27"/>
          <w:szCs w:val="27"/>
        </w:rPr>
        <w:t xml:space="preserve"> </w:t>
      </w:r>
      <w:r w:rsidRPr="004C27A0">
        <w:rPr>
          <w:color w:val="222222"/>
          <w:sz w:val="27"/>
          <w:szCs w:val="27"/>
        </w:rPr>
        <w:t xml:space="preserve">Он еще не знает назначения предметов, и в процессе игры постигает способы обращения с ними, беря пример </w:t>
      </w:r>
      <w:proofErr w:type="gramStart"/>
      <w:r w:rsidRPr="004C27A0">
        <w:rPr>
          <w:color w:val="222222"/>
          <w:sz w:val="27"/>
          <w:szCs w:val="27"/>
        </w:rPr>
        <w:t>со</w:t>
      </w:r>
      <w:proofErr w:type="gramEnd"/>
      <w:r w:rsidRPr="004C27A0">
        <w:rPr>
          <w:color w:val="222222"/>
          <w:sz w:val="27"/>
          <w:szCs w:val="27"/>
        </w:rPr>
        <w:t xml:space="preserve"> взрослых людей. Шкафы, полки и стулья, чашки, кастрюли и тарелки привлекают его не меньше, чем игрушки. В познавательной деятельности малыш собирает разнообразные впечатления. Кроха еще не умеет разговаривать, но он накапливает словарный запас, чтобы затем суметь построить предложения и овладеть речью.</w:t>
      </w:r>
    </w:p>
    <w:p w:rsidR="004C27A0" w:rsidRPr="004C27A0" w:rsidRDefault="004C27A0" w:rsidP="004C27A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7"/>
          <w:szCs w:val="27"/>
        </w:rPr>
      </w:pPr>
      <w:r w:rsidRPr="004C27A0">
        <w:rPr>
          <w:color w:val="222222"/>
          <w:sz w:val="27"/>
          <w:szCs w:val="27"/>
        </w:rPr>
        <w:t xml:space="preserve">Все действия </w:t>
      </w:r>
      <w:r w:rsidR="00AC01FC">
        <w:rPr>
          <w:color w:val="222222"/>
          <w:sz w:val="27"/>
          <w:szCs w:val="27"/>
        </w:rPr>
        <w:t>ребенка</w:t>
      </w:r>
      <w:r w:rsidRPr="004C27A0">
        <w:rPr>
          <w:color w:val="222222"/>
          <w:sz w:val="27"/>
          <w:szCs w:val="27"/>
        </w:rPr>
        <w:t xml:space="preserve"> в этот период направлены на развитие и совершенствование восприятия мира и мышления. Его интеллект развивается в таких действиях с предметами, как принятие пищи (действия с ложкой и кружкой), игра в складывание пирамиды (учится сравнивать предметы). </w:t>
      </w:r>
      <w:hyperlink r:id="rId10" w:history="1">
        <w:r w:rsidRPr="004C27A0">
          <w:rPr>
            <w:rStyle w:val="a4"/>
            <w:color w:val="222222"/>
            <w:sz w:val="27"/>
            <w:szCs w:val="27"/>
            <w:u w:val="none"/>
          </w:rPr>
          <w:t>Ребенок</w:t>
        </w:r>
      </w:hyperlink>
      <w:r w:rsidRPr="004C27A0">
        <w:rPr>
          <w:color w:val="222222"/>
          <w:sz w:val="27"/>
          <w:szCs w:val="27"/>
        </w:rPr>
        <w:t xml:space="preserve"> в возрасте 12 месяцев еще не обладает умением последовательно изучать какой-либо </w:t>
      </w:r>
      <w:r w:rsidRPr="004C27A0">
        <w:rPr>
          <w:color w:val="222222"/>
          <w:sz w:val="27"/>
          <w:szCs w:val="27"/>
        </w:rPr>
        <w:lastRenderedPageBreak/>
        <w:t>предмет, чтобы выяснить его свойства. Но он может выделить единственный главный признак</w:t>
      </w:r>
      <w:r w:rsidR="00AC01FC">
        <w:rPr>
          <w:color w:val="222222"/>
          <w:sz w:val="27"/>
          <w:szCs w:val="27"/>
        </w:rPr>
        <w:t xml:space="preserve"> - </w:t>
      </w:r>
      <w:r w:rsidRPr="004C27A0">
        <w:rPr>
          <w:color w:val="222222"/>
          <w:sz w:val="27"/>
          <w:szCs w:val="27"/>
        </w:rPr>
        <w:t xml:space="preserve"> вещ</w:t>
      </w:r>
      <w:r w:rsidR="00AC01FC">
        <w:rPr>
          <w:color w:val="222222"/>
          <w:sz w:val="27"/>
          <w:szCs w:val="27"/>
        </w:rPr>
        <w:t>ь</w:t>
      </w:r>
      <w:r w:rsidRPr="004C27A0">
        <w:rPr>
          <w:color w:val="222222"/>
          <w:sz w:val="27"/>
          <w:szCs w:val="27"/>
        </w:rPr>
        <w:t>, которая особенно привлекла его внимание.</w:t>
      </w:r>
    </w:p>
    <w:p w:rsidR="004C27A0" w:rsidRDefault="004C27A0" w:rsidP="004C27A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7"/>
          <w:szCs w:val="27"/>
        </w:rPr>
      </w:pPr>
      <w:r w:rsidRPr="004C27A0">
        <w:rPr>
          <w:color w:val="222222"/>
          <w:sz w:val="27"/>
          <w:szCs w:val="27"/>
        </w:rPr>
        <w:t>В этом возрасте малыши отличаются повышенной эмоциональностью. Это связано с несовершенством нервной системы, а не с капризами. Поэтому родителям нужно проявлять терпение и не наказывать ребенка.</w:t>
      </w:r>
    </w:p>
    <w:p w:rsidR="004C27A0" w:rsidRDefault="004C27A0" w:rsidP="004C27A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7"/>
          <w:szCs w:val="27"/>
        </w:rPr>
      </w:pPr>
    </w:p>
    <w:p w:rsidR="004C27A0" w:rsidRPr="004C27A0" w:rsidRDefault="004C27A0" w:rsidP="004C27A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7"/>
          <w:szCs w:val="27"/>
        </w:rPr>
      </w:pPr>
    </w:p>
    <w:p w:rsidR="004C27A0" w:rsidRPr="00AE20D9" w:rsidRDefault="004C27A0" w:rsidP="004C27A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раннем детстве основным видом деятельности является </w:t>
      </w:r>
      <w:proofErr w:type="gramStart"/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</w:t>
      </w:r>
      <w:proofErr w:type="gramEnd"/>
      <w:r w:rsidRPr="00AE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(взаимодействие с предметами)</w:t>
      </w: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27A0" w:rsidRPr="00AE20D9" w:rsidRDefault="004C27A0" w:rsidP="004C27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Именно </w:t>
      </w:r>
      <w:r w:rsidR="00AC01FC">
        <w:rPr>
          <w:color w:val="000000"/>
          <w:sz w:val="28"/>
          <w:szCs w:val="28"/>
          <w:shd w:val="clear" w:color="auto" w:fill="FFFFFF"/>
        </w:rPr>
        <w:t>предметная деятельность</w:t>
      </w:r>
      <w:r w:rsidRPr="00AE20D9">
        <w:rPr>
          <w:color w:val="000000"/>
          <w:sz w:val="28"/>
          <w:szCs w:val="28"/>
          <w:shd w:val="clear" w:color="auto" w:fill="FFFFFF"/>
        </w:rPr>
        <w:t xml:space="preserve"> оказывает существенное влияние на развитие ребенка и носит первоначально </w:t>
      </w:r>
      <w:proofErr w:type="spellStart"/>
      <w:r w:rsidRPr="00AE20D9">
        <w:rPr>
          <w:color w:val="000000"/>
          <w:sz w:val="28"/>
          <w:szCs w:val="28"/>
          <w:shd w:val="clear" w:color="auto" w:fill="FFFFFF"/>
        </w:rPr>
        <w:t>манипулятивный</w:t>
      </w:r>
      <w:proofErr w:type="spellEnd"/>
      <w:r w:rsidRPr="00AE20D9">
        <w:rPr>
          <w:color w:val="000000"/>
          <w:sz w:val="28"/>
          <w:szCs w:val="28"/>
          <w:shd w:val="clear" w:color="auto" w:fill="FFFFFF"/>
        </w:rPr>
        <w:t xml:space="preserve"> характер, со временем совершенствуясь </w:t>
      </w:r>
      <w:r w:rsidRPr="004C27A0">
        <w:rPr>
          <w:color w:val="000000"/>
          <w:sz w:val="28"/>
          <w:szCs w:val="28"/>
          <w:shd w:val="clear" w:color="auto" w:fill="FFFFFF"/>
        </w:rPr>
        <w:t xml:space="preserve">и развиваясь. </w:t>
      </w:r>
    </w:p>
    <w:p w:rsidR="00F8104F" w:rsidRPr="00AE20D9" w:rsidRDefault="00F8104F" w:rsidP="00AE20D9">
      <w:pPr>
        <w:pStyle w:val="a3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Все действия с предметами проходят три стадии: </w:t>
      </w:r>
    </w:p>
    <w:p w:rsidR="00F8104F" w:rsidRPr="00AE20D9" w:rsidRDefault="00F8104F" w:rsidP="00AE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AE20D9">
        <w:rPr>
          <w:color w:val="000000"/>
          <w:sz w:val="28"/>
          <w:szCs w:val="28"/>
          <w:shd w:val="clear" w:color="auto" w:fill="FFFFFF"/>
        </w:rPr>
        <w:t>Манипулятивные</w:t>
      </w:r>
      <w:proofErr w:type="spellEnd"/>
      <w:r w:rsidRPr="00AE20D9">
        <w:rPr>
          <w:color w:val="000000"/>
          <w:sz w:val="28"/>
          <w:szCs w:val="28"/>
          <w:shd w:val="clear" w:color="auto" w:fill="FFFFFF"/>
        </w:rPr>
        <w:t xml:space="preserve"> действия. Если младенец берет ложку, он еще пока не знает, что с ней делать, он ею стучит по предметам, облизывает или выполняет другие манипуляции. </w:t>
      </w:r>
    </w:p>
    <w:p w:rsidR="00F8104F" w:rsidRPr="00AE20D9" w:rsidRDefault="00F8104F" w:rsidP="00AE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>Следующая стадия – это использование предмета по назначению. Ребенок уже знает, для чего нужна ложка, но еще пока не может правильно ее держать в руке и набирать пищу.</w:t>
      </w:r>
    </w:p>
    <w:p w:rsidR="00F8104F" w:rsidRPr="00AE20D9" w:rsidRDefault="00F8104F" w:rsidP="00AE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И последняя стадия – это когда ребенок знает, для чего нужен предмет и умеет им пользоваться. Когда все стадии освоены, малышу становится доступен перенос действий из одной ситуации в другую (похожую). И впоследствии хорошо знакомый предмет используется ребенком в игровом процессе - это стадия развития игры ребенка раннего возраста. Например, ребенок кормит игрушки с помощью той же ложки. </w:t>
      </w:r>
    </w:p>
    <w:p w:rsidR="00F8104F" w:rsidRPr="00AE20D9" w:rsidRDefault="00F8104F" w:rsidP="00AC01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AE20D9">
        <w:rPr>
          <w:i/>
          <w:color w:val="000000"/>
          <w:sz w:val="28"/>
          <w:szCs w:val="28"/>
          <w:shd w:val="clear" w:color="auto" w:fill="FFFFFF"/>
        </w:rPr>
        <w:lastRenderedPageBreak/>
        <w:t>(Важно! Пока ребенок не пройдет 1 стадию, дальше он продвинуться не сможет.)</w:t>
      </w:r>
    </w:p>
    <w:p w:rsidR="00BC4B59" w:rsidRPr="00BC4B59" w:rsidRDefault="00BC4B59" w:rsidP="00AE2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предоставлять ему возможность</w:t>
      </w:r>
      <w:r w:rsidR="00F8104F" w:rsidRPr="00AE2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манипулировать с предметами, постепенно развиваясь и научаясь</w:t>
      </w:r>
      <w:r w:rsidRPr="00BC4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предлагать разнообразные игры-занятия, игрушки с которыми можно действовать, рассматривать предметы и книги.</w:t>
      </w: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B59" w:rsidRPr="00BC4B59" w:rsidRDefault="00BC4B59" w:rsidP="00AE2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тенденция в развитии ребенка раннего возраста – стремление к самостоятельности.</w:t>
      </w:r>
      <w:r w:rsidR="00AC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развивать у малышей это стремление, т.к</w:t>
      </w:r>
      <w:r w:rsidR="00AC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C4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оно</w:t>
      </w:r>
      <w:r w:rsidRPr="00BC4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условием дальнейшего физического, психического и личностного развития.</w:t>
      </w:r>
    </w:p>
    <w:p w:rsidR="00BC4B59" w:rsidRPr="00BC4B59" w:rsidRDefault="00BC4B59" w:rsidP="00AE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</w:t>
      </w:r>
      <w:r w:rsidR="00F8104F" w:rsidRPr="00AE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59" w:rsidRPr="00BC4B59" w:rsidRDefault="00BC4B59" w:rsidP="00AE20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 предметов, осваиваемых ребенком  в разных видах деятельности и предоставлять возможность действовать с ними, поощрять любопытство и активность.</w:t>
      </w:r>
    </w:p>
    <w:p w:rsidR="00BC4B59" w:rsidRPr="00BC4B59" w:rsidRDefault="00BC4B59" w:rsidP="00AE20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благоприятную, доброжелательную атмосферу общения, поощрять не только за успехи, но и за желание действовать самостоятельно. Это придает ребенку уверенность в своих силах, желание добиваться результатов.</w:t>
      </w:r>
    </w:p>
    <w:p w:rsidR="00BC4B59" w:rsidRPr="00AC01FC" w:rsidRDefault="00BC4B59" w:rsidP="00AC01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всегда быть готовым помочь ребенку, научить его. Но не спешит</w:t>
      </w:r>
      <w:r w:rsidR="00F8104F" w:rsidRPr="00AE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за него, да</w:t>
      </w:r>
      <w:r w:rsidR="00F8104F" w:rsidRPr="00AE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поэкспериментировать, </w:t>
      </w:r>
      <w:r w:rsidR="00F8104F" w:rsidRPr="00AE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надо </w:t>
      </w: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</w:t>
      </w:r>
      <w:r w:rsidR="00F8104F" w:rsidRPr="00AE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за его действиями. Определить</w:t>
      </w:r>
      <w:r w:rsidRPr="00BC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какого характера затруднения испытывает ребенок и в чем может быть </w:t>
      </w:r>
      <w:r w:rsidR="00F8104F" w:rsidRPr="00AE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 ему</w:t>
      </w:r>
      <w:r w:rsidR="00AC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4C27A0" w:rsidRDefault="004C27A0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691F76" w:rsidRDefault="00691F76" w:rsidP="00AC01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AC01FC" w:rsidRDefault="00AC01FC" w:rsidP="00AC01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768E9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lastRenderedPageBreak/>
        <w:t>Эмоциональная сфера</w:t>
      </w:r>
    </w:p>
    <w:p w:rsidR="0075508E" w:rsidRPr="00AE20D9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768E9" w:rsidRPr="00AE20D9" w:rsidRDefault="004768E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1"/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В раннем возрасте дети способны выражать множество эмоций: радость, восторг, удивление, тревогу, страх, стыд, гнев и другие. Ни одну из них нельзя назвать «хорошей» или «плохой», т. к. каждая из этих эмоций чему-то учит ребенка. Задача взрослых – научить ребенка понимать сначала свое эмоциональное состояние, а затем и состояние окружающих людей. Родителю необходимо мимикой и жестами показывать эмоции ребенку, добиваясь </w:t>
      </w:r>
      <w:r w:rsidR="00B2574E">
        <w:rPr>
          <w:color w:val="000000"/>
          <w:sz w:val="28"/>
          <w:szCs w:val="28"/>
          <w:shd w:val="clear" w:color="auto" w:fill="FFFFFF"/>
        </w:rPr>
        <w:t xml:space="preserve">от него </w:t>
      </w:r>
      <w:r w:rsidRPr="00AE20D9">
        <w:rPr>
          <w:color w:val="000000"/>
          <w:sz w:val="28"/>
          <w:szCs w:val="28"/>
          <w:shd w:val="clear" w:color="auto" w:fill="FFFFFF"/>
        </w:rPr>
        <w:t>подражания.</w:t>
      </w:r>
    </w:p>
    <w:p w:rsidR="00AE20D9" w:rsidRDefault="00F8104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AE20D9">
        <w:rPr>
          <w:rStyle w:val="c1"/>
          <w:color w:val="000000"/>
          <w:sz w:val="28"/>
          <w:szCs w:val="28"/>
          <w:shd w:val="clear" w:color="auto" w:fill="FFFFFF"/>
        </w:rPr>
        <w:t xml:space="preserve">В мире ребенка раннего возраста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 w:rsidRPr="00AE20D9">
        <w:rPr>
          <w:rStyle w:val="c1"/>
          <w:color w:val="000000"/>
          <w:sz w:val="28"/>
          <w:szCs w:val="28"/>
          <w:shd w:val="clear" w:color="auto" w:fill="FFFFFF"/>
        </w:rPr>
        <w:t>покинутости</w:t>
      </w:r>
      <w:proofErr w:type="spellEnd"/>
      <w:r w:rsidRPr="00AE20D9">
        <w:rPr>
          <w:rStyle w:val="c1"/>
          <w:color w:val="000000"/>
          <w:sz w:val="28"/>
          <w:szCs w:val="28"/>
          <w:shd w:val="clear" w:color="auto" w:fill="FFFFFF"/>
        </w:rPr>
        <w:t>, радости или уныния. Ребенку необходимо знать и чувствовать, что взрослый всегда готов ему помочь, поддержать и защитить. </w:t>
      </w:r>
      <w:r w:rsidR="004768E9" w:rsidRPr="00AE20D9">
        <w:rPr>
          <w:color w:val="000000"/>
          <w:sz w:val="28"/>
          <w:szCs w:val="28"/>
          <w:shd w:val="clear" w:color="auto" w:fill="FFFFFF"/>
        </w:rPr>
        <w:t xml:space="preserve">Для </w:t>
      </w:r>
      <w:r w:rsidR="00AE20D9">
        <w:rPr>
          <w:color w:val="000000"/>
          <w:sz w:val="28"/>
          <w:szCs w:val="28"/>
          <w:shd w:val="clear" w:color="auto" w:fill="FFFFFF"/>
        </w:rPr>
        <w:t>детей</w:t>
      </w:r>
      <w:r w:rsidR="004768E9" w:rsidRPr="00AE20D9">
        <w:rPr>
          <w:color w:val="000000"/>
          <w:sz w:val="28"/>
          <w:szCs w:val="28"/>
          <w:shd w:val="clear" w:color="auto" w:fill="FFFFFF"/>
        </w:rPr>
        <w:t xml:space="preserve"> очень важен в этом возрасте эмоциональный контакт с матерью, который может быть нарушен, если мать излишне принципиальна, поступает слишком рационально, без души, хотя и правильно.</w:t>
      </w:r>
    </w:p>
    <w:p w:rsidR="00BC4B5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Важно! </w:t>
      </w:r>
      <w:r w:rsidR="004C27A0" w:rsidRPr="00AE20D9">
        <w:rPr>
          <w:rStyle w:val="c6"/>
          <w:bCs/>
          <w:i/>
          <w:color w:val="000000"/>
          <w:sz w:val="28"/>
          <w:szCs w:val="28"/>
          <w:shd w:val="clear" w:color="auto" w:fill="FFFFFF"/>
        </w:rPr>
        <w:t>Р</w:t>
      </w:r>
      <w:r w:rsidR="004768E9" w:rsidRPr="00AE20D9">
        <w:rPr>
          <w:rStyle w:val="c6"/>
          <w:bCs/>
          <w:i/>
          <w:color w:val="000000"/>
          <w:sz w:val="28"/>
          <w:szCs w:val="28"/>
          <w:shd w:val="clear" w:color="auto" w:fill="FFFFFF"/>
        </w:rPr>
        <w:t>одители</w:t>
      </w:r>
      <w:r w:rsidR="004C27A0">
        <w:rPr>
          <w:rStyle w:val="c6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768E9" w:rsidRPr="00AE20D9">
        <w:rPr>
          <w:rStyle w:val="c6"/>
          <w:bCs/>
          <w:i/>
          <w:color w:val="000000"/>
          <w:sz w:val="28"/>
          <w:szCs w:val="28"/>
          <w:shd w:val="clear" w:color="auto" w:fill="FFFFFF"/>
        </w:rPr>
        <w:t xml:space="preserve"> должны всегда выражать эмоциональное сопереживание, сочувствие детям. Одобрять каждое его начинание, стремление что-то сделать самостоятельно.</w:t>
      </w:r>
    </w:p>
    <w:p w:rsidR="004768E9" w:rsidRPr="00AE20D9" w:rsidRDefault="004768E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</w:rPr>
        <w:t>Ребенок раннего возраста еще не умеет контролировать свои эмоции. Им движут сиюминутные желания и порывы. Его эмоциональные состояния переходящие и неустойчивые.</w:t>
      </w:r>
    </w:p>
    <w:p w:rsidR="004768E9" w:rsidRPr="00AE20D9" w:rsidRDefault="004768E9" w:rsidP="00B257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</w:rPr>
        <w:t xml:space="preserve">Родители заранее должны быть готовы к спонтанным вспышкам и вести себя обдуманно (оставаться спокойными, отвечать без излишних </w:t>
      </w:r>
      <w:r w:rsidRPr="00AE20D9">
        <w:rPr>
          <w:color w:val="000000"/>
          <w:sz w:val="28"/>
          <w:szCs w:val="28"/>
        </w:rPr>
        <w:lastRenderedPageBreak/>
        <w:t xml:space="preserve">эмоций). То, что ребенок выражает свои отрицательные эмоции, естественно для процесса взросления малыша. Но все же взрослый должен следить за </w:t>
      </w:r>
      <w:proofErr w:type="gramStart"/>
      <w:r w:rsidRPr="00AE20D9">
        <w:rPr>
          <w:color w:val="000000"/>
          <w:sz w:val="28"/>
          <w:szCs w:val="28"/>
        </w:rPr>
        <w:t>соблюдением</w:t>
      </w:r>
      <w:proofErr w:type="gramEnd"/>
      <w:r w:rsidRPr="00AE20D9">
        <w:rPr>
          <w:color w:val="000000"/>
          <w:sz w:val="28"/>
          <w:szCs w:val="28"/>
        </w:rPr>
        <w:t xml:space="preserve"> установленных для ребенка границ дозволенного. </w:t>
      </w:r>
      <w:r w:rsidR="00B2574E">
        <w:rPr>
          <w:color w:val="000000"/>
          <w:sz w:val="28"/>
          <w:szCs w:val="28"/>
        </w:rPr>
        <w:t xml:space="preserve">                       </w:t>
      </w:r>
      <w:r w:rsidRPr="00AE20D9">
        <w:rPr>
          <w:color w:val="000000"/>
          <w:sz w:val="28"/>
          <w:szCs w:val="28"/>
        </w:rPr>
        <w:t>А когда ребенок выйдет из состояния </w:t>
      </w:r>
      <w:r w:rsidRPr="00AE20D9">
        <w:rPr>
          <w:color w:val="000000"/>
          <w:sz w:val="28"/>
          <w:szCs w:val="28"/>
          <w:bdr w:val="none" w:sz="0" w:space="0" w:color="auto" w:frame="1"/>
        </w:rPr>
        <w:t>аффекта</w:t>
      </w:r>
      <w:r w:rsidR="00AE20D9">
        <w:rPr>
          <w:color w:val="000000"/>
          <w:sz w:val="28"/>
          <w:szCs w:val="28"/>
        </w:rPr>
        <w:t xml:space="preserve"> (сильного гнева)</w:t>
      </w:r>
      <w:r w:rsidRPr="00AE20D9">
        <w:rPr>
          <w:color w:val="000000"/>
          <w:sz w:val="28"/>
          <w:szCs w:val="28"/>
        </w:rPr>
        <w:t>, взрослый может успокоить его, переключить на какой-то интересный вид деятельности.</w:t>
      </w:r>
    </w:p>
    <w:p w:rsidR="00AE20D9" w:rsidRDefault="00AE20D9" w:rsidP="00AE20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768E9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Речь</w:t>
      </w:r>
    </w:p>
    <w:p w:rsidR="0075508E" w:rsidRPr="00AE20D9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8104F" w:rsidRPr="00AE20D9" w:rsidRDefault="00F8104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Этот период, наиболее предрасполагающий к речевому развитию детей раннего возраста. Когда малыш только вступает в эту возрастную группу, он употребляет всего несколько слов вроде «папа», «мама», «деда», «баба» и так далее. Но понимает он гораздо больше, кроме того, соотносит конкретные слова с предметами, которые они обозначают. Чтобы развитие речи детей раннего возраста шло хорошо, с ними нужно постоянно общаться, то есть все время комментировать свои действия, показывать предметы и называть их, рассматривать картинки и называть все объекты, которые там изображены, обращаться к ребенку с элементарными просьбами. </w:t>
      </w:r>
    </w:p>
    <w:p w:rsidR="00F8104F" w:rsidRPr="00AE20D9" w:rsidRDefault="00F8104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  <w:shd w:val="clear" w:color="auto" w:fill="FFFFFF"/>
        </w:rPr>
        <w:t>К  2</w:t>
      </w:r>
      <w:r w:rsidR="00B2574E">
        <w:rPr>
          <w:color w:val="000000"/>
          <w:sz w:val="28"/>
          <w:szCs w:val="28"/>
          <w:shd w:val="clear" w:color="auto" w:fill="FFFFFF"/>
        </w:rPr>
        <w:t>м</w:t>
      </w:r>
      <w:r w:rsidRPr="00AE20D9">
        <w:rPr>
          <w:color w:val="000000"/>
          <w:sz w:val="28"/>
          <w:szCs w:val="28"/>
          <w:shd w:val="clear" w:color="auto" w:fill="FFFFFF"/>
        </w:rPr>
        <w:t xml:space="preserve"> годам в активном словаре малыша должно быть около 40-50 слов. Следует отметить, что мнения специалистов по этому вопросу существенно расходятся. Поэтому не стоит привязываться к конкретному количеству слов, которые должен уметь произносить двухгодовалый малыш. Все индивидуально, бывают случаи, что речь ребенка раннего возраста развивается несколько позже, а до 2 лет он накапливает только пассивный словарный запас. </w:t>
      </w:r>
    </w:p>
    <w:p w:rsidR="00AE20D9" w:rsidRDefault="00AE20D9" w:rsidP="00B257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AE20D9">
        <w:rPr>
          <w:b/>
          <w:color w:val="000000"/>
          <w:sz w:val="28"/>
          <w:szCs w:val="28"/>
        </w:rPr>
        <w:lastRenderedPageBreak/>
        <w:t>Важно!</w:t>
      </w:r>
      <w:r w:rsidR="00BC4B59" w:rsidRPr="00AE20D9">
        <w:rPr>
          <w:i/>
          <w:color w:val="000000"/>
          <w:sz w:val="28"/>
          <w:szCs w:val="28"/>
        </w:rPr>
        <w:t xml:space="preserve"> Если ребенку уделяют мало внимания в плане общения с ним, он может резко отставать от сверстников в развитии речи. А если взрослые пытаются предвосхитить любой запрос малыша, выполнить любую его просьбу, выраженную </w:t>
      </w:r>
      <w:proofErr w:type="spellStart"/>
      <w:r w:rsidR="00BC4B59" w:rsidRPr="00AE20D9">
        <w:rPr>
          <w:i/>
          <w:color w:val="000000"/>
          <w:sz w:val="28"/>
          <w:szCs w:val="28"/>
        </w:rPr>
        <w:t>невербально</w:t>
      </w:r>
      <w:proofErr w:type="spellEnd"/>
      <w:r w:rsidR="00BC4B59" w:rsidRPr="00AE20D9">
        <w:rPr>
          <w:i/>
          <w:color w:val="000000"/>
          <w:sz w:val="28"/>
          <w:szCs w:val="28"/>
        </w:rPr>
        <w:t>, ребенок также не будет стремиться к овладению навыками речевого взаимодействия.</w:t>
      </w:r>
    </w:p>
    <w:p w:rsidR="00AE20D9" w:rsidRPr="00AE20D9" w:rsidRDefault="00AE20D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</w:p>
    <w:p w:rsidR="00BC4B59" w:rsidRDefault="00BC4B59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AE20D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Общение со сверстниками</w:t>
      </w:r>
    </w:p>
    <w:p w:rsidR="0075508E" w:rsidRPr="00AE20D9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C4B59" w:rsidRDefault="00BC4B5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</w:rPr>
        <w:t xml:space="preserve">Общение ровесников складывается позже, чем общение </w:t>
      </w:r>
      <w:proofErr w:type="gramStart"/>
      <w:r w:rsidRPr="00AE20D9">
        <w:rPr>
          <w:color w:val="000000"/>
          <w:sz w:val="28"/>
          <w:szCs w:val="28"/>
        </w:rPr>
        <w:t>со</w:t>
      </w:r>
      <w:proofErr w:type="gramEnd"/>
      <w:r w:rsidRPr="00AE20D9">
        <w:rPr>
          <w:color w:val="000000"/>
          <w:sz w:val="28"/>
          <w:szCs w:val="28"/>
        </w:rPr>
        <w:t xml:space="preserve"> взрослыми. В 1,5 года у детей проявляется интерес и внимание к сверстнику. Ребенок рассматривает сверстника, его одежду, лицо, подходит близко к нему. Подчас он действует с другим ребенком как с игрушкой: хватает ровесника за волосы, трогает за нос, хлопает по лицу. Его совершенно не интересуют сопротивления «игрушки». Эта форма взаимодействия уже не встречается в общении со взрослыми. После полутора лет поведение ребенка становится не таким бесцеремонным. Они начинают бояться незнакомых детей: перестают играть, прячутся за маму и даже плачут. К 2 – 2,5 годам тревога при встрече других детей проходит.</w:t>
      </w:r>
    </w:p>
    <w:p w:rsidR="0075508E" w:rsidRDefault="0075508E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E20D9" w:rsidRDefault="00AE20D9" w:rsidP="00AE20D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AE20D9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ознавател</w:t>
      </w:r>
      <w:r w:rsidRPr="00AE20D9">
        <w:rPr>
          <w:b/>
          <w:color w:val="000000"/>
          <w:sz w:val="28"/>
          <w:szCs w:val="28"/>
        </w:rPr>
        <w:t>ьные процессы</w:t>
      </w:r>
    </w:p>
    <w:p w:rsidR="0075508E" w:rsidRPr="00AE20D9" w:rsidRDefault="0075508E" w:rsidP="00AE20D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AE20D9" w:rsidRDefault="004768E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Память</w:t>
      </w:r>
      <w:r w:rsidRPr="00AE20D9">
        <w:rPr>
          <w:color w:val="000000"/>
          <w:sz w:val="28"/>
          <w:szCs w:val="28"/>
          <w:shd w:val="clear" w:color="auto" w:fill="FFFFFF"/>
        </w:rPr>
        <w:t> ребенка раннего возраста связана с его активным восприятием – узнаванием. На втором году жизни память отделяется от восприятия, ребенок способен воспроизводить объект, не находящийся в поле его зрения.</w:t>
      </w:r>
    </w:p>
    <w:p w:rsidR="004768E9" w:rsidRPr="00AE20D9" w:rsidRDefault="004768E9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Развитие внимания</w:t>
      </w:r>
      <w:r w:rsidRPr="00AE20D9">
        <w:rPr>
          <w:color w:val="000000"/>
          <w:sz w:val="28"/>
          <w:szCs w:val="28"/>
          <w:shd w:val="clear" w:color="auto" w:fill="FFFFFF"/>
        </w:rPr>
        <w:t> в раннем возрасте происходит в процессе освоения ходьбы, предметной деятельности и речи. Самостоятельная ходьба позволяет ребенку расширить круг своего внимания и открывает перед ним большие возможности, теперь он сам выбирает объект для своего внимания. Знакомясь с большим количеством новых предметов, ребенок совершенствует способность переключать и распределять внимание. В процессе освоения речи ребенок фиксирует внимание не только на предметах, но и на словах. Вскоре он научится выполнять краткие инструкции взрослого. Малыш уже в состоянии удерживать внимание на интересующем его действии 8-10 минут. Но дети все еще часто отвлекаются на предметы, попавшие в поле зрения ребенка. Неустойчивость внимания в этом возрасте не должна особенно волновать взрослых, т. к. она связана с высокой познавательной активностью ребенка. Для повышения концентрации внимания у ребенка, можно обращать внимание малыша на те или иные детали игрушки, интересующей его в данный момент</w:t>
      </w:r>
      <w:r w:rsidR="005C73FF" w:rsidRPr="00AE20D9">
        <w:rPr>
          <w:color w:val="000000"/>
          <w:sz w:val="28"/>
          <w:szCs w:val="28"/>
          <w:shd w:val="clear" w:color="auto" w:fill="FFFFFF"/>
        </w:rPr>
        <w:t>.</w:t>
      </w:r>
    </w:p>
    <w:p w:rsidR="0075508E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C73FF" w:rsidRDefault="00AE20D9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Моторика</w:t>
      </w:r>
    </w:p>
    <w:p w:rsidR="0075508E" w:rsidRPr="00AE20D9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C73FF" w:rsidRPr="00AE20D9" w:rsidRDefault="005C73F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</w:rPr>
        <w:t>Развитию крупной моторики будут способствовать игры на полу, ползание, лазание, игры с мячом, с крупными блоками, манипулирование различными (может быть хозяйственными) предметами.</w:t>
      </w:r>
    </w:p>
    <w:p w:rsidR="005C73FF" w:rsidRPr="00AE20D9" w:rsidRDefault="005C73F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</w:rPr>
        <w:t xml:space="preserve">Мелкую моторику помогут развить раскрашивания, головоломки с крючками, одевание и раздевание кукол (и себя), складывание пирамидок, мозаик, игры с мелкими игрушками, лепка из теста и пластилина, работа с пинцетом, с бельевыми прищепками, пальчиковые </w:t>
      </w:r>
      <w:r w:rsidRPr="00AE20D9">
        <w:rPr>
          <w:color w:val="000000"/>
          <w:sz w:val="28"/>
          <w:szCs w:val="28"/>
        </w:rPr>
        <w:lastRenderedPageBreak/>
        <w:t>игры и даже просто собирание во время прогулок шишек листьев и мелких камушков.</w:t>
      </w:r>
    </w:p>
    <w:p w:rsidR="002D1108" w:rsidRDefault="002D1108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C73FF" w:rsidRDefault="00AE20D9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Кризис</w:t>
      </w:r>
      <w:r w:rsidR="005C73FF" w:rsidRPr="00AE20D9">
        <w:rPr>
          <w:b/>
          <w:color w:val="000000"/>
          <w:sz w:val="28"/>
          <w:szCs w:val="28"/>
          <w:shd w:val="clear" w:color="auto" w:fill="FFFFFF"/>
        </w:rPr>
        <w:t xml:space="preserve"> возраста</w:t>
      </w:r>
    </w:p>
    <w:p w:rsidR="0075508E" w:rsidRPr="00AE20D9" w:rsidRDefault="0075508E" w:rsidP="00AE2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AE20D9" w:rsidRDefault="005C73F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 На протяжении всего периода раннего возраста ребенка родители сталкиваются с двумя возрастными кризисами, которые связаны с переходом ребенка к новому этапу развития – кризис 1 года и 3 лет. Каждый имеет свои определенные особенности. </w:t>
      </w:r>
    </w:p>
    <w:p w:rsidR="00AE20D9" w:rsidRDefault="005C73F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>Кризис 1 года. В зависимости от темпов развития ребенка кризис может начать проявляться с 9 месяцев и продолжаться до полутора лет. Малыш уже хорошо ходит и чувствует</w:t>
      </w:r>
      <w:r w:rsidR="00AE20D9">
        <w:rPr>
          <w:color w:val="000000"/>
          <w:sz w:val="28"/>
          <w:szCs w:val="28"/>
          <w:shd w:val="clear" w:color="auto" w:fill="FFFFFF"/>
        </w:rPr>
        <w:t xml:space="preserve"> себя независимым от родителей.</w:t>
      </w:r>
    </w:p>
    <w:p w:rsidR="00AE20D9" w:rsidRDefault="005C73F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Характерными признаками являются: </w:t>
      </w:r>
    </w:p>
    <w:p w:rsidR="00AE20D9" w:rsidRDefault="005C73FF" w:rsidP="00AE20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требование внимания к себе; </w:t>
      </w:r>
    </w:p>
    <w:p w:rsidR="00AE20D9" w:rsidRDefault="005C73FF" w:rsidP="00AE20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упрямство; </w:t>
      </w:r>
    </w:p>
    <w:p w:rsidR="00AE20D9" w:rsidRDefault="005C73FF" w:rsidP="00AE20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повышенное </w:t>
      </w:r>
      <w:r w:rsidR="00AE20D9">
        <w:rPr>
          <w:color w:val="000000"/>
          <w:sz w:val="28"/>
          <w:szCs w:val="28"/>
          <w:shd w:val="clear" w:color="auto" w:fill="FFFFFF"/>
        </w:rPr>
        <w:t>стремление к самостоятельности;</w:t>
      </w:r>
    </w:p>
    <w:p w:rsidR="00AE20D9" w:rsidRDefault="005C73FF" w:rsidP="00AE20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бурная реакция на замечания родителей; </w:t>
      </w:r>
    </w:p>
    <w:p w:rsidR="00AE20D9" w:rsidRDefault="005C73FF" w:rsidP="00AE20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капризы; </w:t>
      </w:r>
    </w:p>
    <w:p w:rsidR="00AE20D9" w:rsidRDefault="005C73FF" w:rsidP="00AE20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противоречивость поведения. </w:t>
      </w:r>
    </w:p>
    <w:p w:rsidR="00AE20D9" w:rsidRDefault="005C73F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20D9">
        <w:rPr>
          <w:color w:val="000000"/>
          <w:sz w:val="28"/>
          <w:szCs w:val="28"/>
          <w:shd w:val="clear" w:color="auto" w:fill="FFFFFF"/>
        </w:rPr>
        <w:t>Ребенок раннего возраста с каждым днем становится все более самостоятельным, но он все равно нуждается в похвале и поощрении. Кроме того, многие действия еще не до конца сформированы, и некая беспомощность может быть причиной плохого поведения малыша. Например, он хочет достать игрушку, но она находится высоко, он ее не может достать и н</w:t>
      </w:r>
      <w:r w:rsidR="00AE20D9">
        <w:rPr>
          <w:color w:val="000000"/>
          <w:sz w:val="28"/>
          <w:szCs w:val="28"/>
          <w:shd w:val="clear" w:color="auto" w:fill="FFFFFF"/>
        </w:rPr>
        <w:t>ачинает кричать и капризничать.</w:t>
      </w:r>
    </w:p>
    <w:p w:rsidR="005C73FF" w:rsidRPr="00AE20D9" w:rsidRDefault="005C73FF" w:rsidP="00AE20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E20D9">
        <w:rPr>
          <w:color w:val="000000"/>
          <w:sz w:val="28"/>
          <w:szCs w:val="28"/>
          <w:shd w:val="clear" w:color="auto" w:fill="FFFFFF"/>
        </w:rPr>
        <w:t xml:space="preserve">Способы, как преодолеть кризис: не наказывать его за проступки и капризы; создать такие условия, чтобы запретов возникало как можно меньше; если запреты </w:t>
      </w:r>
      <w:r w:rsidRPr="00AE20D9">
        <w:rPr>
          <w:color w:val="000000"/>
          <w:sz w:val="28"/>
          <w:szCs w:val="28"/>
          <w:shd w:val="clear" w:color="auto" w:fill="FFFFFF"/>
        </w:rPr>
        <w:lastRenderedPageBreak/>
        <w:t>касаются безопасности ребенка, каждый из них следует объяснять малышу; спокойно настаивать на своем. Дети раннего возраста уже умеют использовать манипуляционный крик и плач. Нужно научиться правильно реагировать на такое поведение: дать малышу определенную самостоятельность. Некоторые моменты лучше превратить в игру или просто переключить внимание малыша на другое занятие или предмет.</w:t>
      </w:r>
    </w:p>
    <w:p w:rsidR="005C73FF" w:rsidRPr="005C73FF" w:rsidRDefault="005C73FF" w:rsidP="00B92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Ведущие достижения в раннем детстве</w:t>
      </w:r>
    </w:p>
    <w:p w:rsidR="005C73FF" w:rsidRPr="00C74EBD" w:rsidRDefault="00C74EBD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3FF"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 предметная деятельность.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Развивается общение со взрослым.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Зарождается общение со сверстниками.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предпосылки к игровой и продуктивной деятельности.</w:t>
      </w:r>
    </w:p>
    <w:p w:rsidR="005C73FF" w:rsidRPr="00C74EBD" w:rsidRDefault="00C74EBD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3FF"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гордость за свои достижения, сознание “Я сам”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наглядно-действенное мышление. Ребенок, манипулируя с предметами самостоятельно “находит” способы действия с ним. (Перенося воду из одной миски в другую дырявым предметом, ребенок случайно закрывает пальцем дырку и </w:t>
      </w:r>
      <w:proofErr w:type="spellStart"/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усваевает</w:t>
      </w:r>
      <w:proofErr w:type="spellEnd"/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 принцип действия).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 свойства предмета (большой-маленький; круг-квадрат; красный – желтый и т. д.). Сопоставляет большие и маленькие предметы (большой кукле дает большую тарелку, а маленькой – маленькую). Собирает пирамидку из 3-4 колец; матрешку 3-4-х составную; картинку из 2-х частей. Сопоставляет 2-4 цвета.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появляются фразы, не всегда правильно грамматически оформленные. Появляются вопросы “почему”, “кто”, “что”. Понимает, чего он хочет, чего </w:t>
      </w: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боится и т. д., перестает говорить о себе в 3-м лице (Катя хочет кушать).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Моторика: ребенок начинает рисовать. Хорошо бегает, поднимается по лестнице, чередуя ноги. Ловит мяч двумя руками и прижимает к себе. Моет и вытирает лицо и руки. Застегивает пуговицы.</w:t>
      </w:r>
    </w:p>
    <w:p w:rsidR="005C73FF" w:rsidRPr="00C74EBD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начинает использовать предметы – заместители (кормит куклу палочкой, кладет спать в коробку и т. д.). Строит несложные постройки: башню из 6-8 кубиков, воротца, мостик, стул, диван и т. д.</w:t>
      </w:r>
    </w:p>
    <w:p w:rsidR="004C27A0" w:rsidRDefault="005C73FF" w:rsidP="00B922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стремится к контакту с некоторыми детьми. Воспринимает взрослого как некоторый эталон поведения и стремится подражать ему</w:t>
      </w:r>
      <w:r w:rsidR="0099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Повышается его «управляемость»</w:t>
      </w:r>
      <w:r w:rsidRPr="00C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218" w:rsidRPr="004C27A0" w:rsidRDefault="00B92218" w:rsidP="00B922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218" w:rsidRDefault="005C73FF" w:rsidP="00B92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92218">
        <w:rPr>
          <w:rFonts w:ascii="Times New Roman" w:hAnsi="Times New Roman" w:cs="Times New Roman"/>
          <w:b/>
          <w:sz w:val="28"/>
          <w:szCs w:val="28"/>
        </w:rPr>
        <w:t>Рекомендации родителям детей в возрасте от одного до двух лет</w:t>
      </w:r>
    </w:p>
    <w:p w:rsidR="0075508E" w:rsidRPr="00B92218" w:rsidRDefault="0075508E" w:rsidP="00B92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2218" w:rsidRPr="00B92218" w:rsidRDefault="005C73FF" w:rsidP="009927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hAnsi="Times New Roman" w:cs="Times New Roman"/>
          <w:sz w:val="28"/>
          <w:szCs w:val="28"/>
        </w:rPr>
        <w:t>Использовать как можно больше игр</w:t>
      </w:r>
      <w:r w:rsidRPr="00B9221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, </w:t>
      </w:r>
      <w:r w:rsidRPr="00B92218">
        <w:rPr>
          <w:rFonts w:ascii="Times New Roman" w:hAnsi="Times New Roman" w:cs="Times New Roman"/>
          <w:sz w:val="28"/>
          <w:szCs w:val="28"/>
        </w:rPr>
        <w:t xml:space="preserve">вызывающих у ребенка желание произносить разные слова и фразы. Чтобы ребенок повторял за взрослым каждое слово или фразу. Например, называем игрушку — «лиса». Затем добавляем ей качества — «маленькая лиса» — «маленькая рыжая лиса» — «маленькая рыжая хитрая лиса». </w:t>
      </w:r>
    </w:p>
    <w:p w:rsidR="00B92218" w:rsidRPr="00B92218" w:rsidRDefault="00B92218" w:rsidP="00B92218">
      <w:pPr>
        <w:shd w:val="clear" w:color="auto" w:fill="FFFFFF"/>
        <w:spacing w:after="0" w:line="240" w:lineRule="auto"/>
        <w:ind w:left="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92797">
        <w:rPr>
          <w:rFonts w:ascii="Times New Roman" w:hAnsi="Times New Roman" w:cs="Times New Roman"/>
          <w:sz w:val="28"/>
          <w:szCs w:val="28"/>
        </w:rPr>
        <w:t>н</w:t>
      </w:r>
      <w:r w:rsidR="005C73FF" w:rsidRPr="00B92218">
        <w:rPr>
          <w:rFonts w:ascii="Times New Roman" w:hAnsi="Times New Roman" w:cs="Times New Roman"/>
          <w:sz w:val="28"/>
          <w:szCs w:val="28"/>
        </w:rPr>
        <w:t>е надо избегать слов с буквой «р». Пусть ребенок пытается произносить и ее тоже. Коверкать слова, исключая произнесение сложных звуков, тоже не нужно.</w:t>
      </w:r>
    </w:p>
    <w:p w:rsidR="00B92218" w:rsidRPr="00B92218" w:rsidRDefault="00B92218" w:rsidP="009927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C73FF" w:rsidRPr="00B92218">
        <w:rPr>
          <w:rFonts w:ascii="Times New Roman" w:hAnsi="Times New Roman" w:cs="Times New Roman"/>
          <w:sz w:val="28"/>
          <w:szCs w:val="28"/>
        </w:rPr>
        <w:t xml:space="preserve"> игры, развивающие мелкую моторику. Это могут быть просто переборы игрушек разной формы, разглядывание фигур разного цвета.</w:t>
      </w:r>
    </w:p>
    <w:p w:rsidR="00B92218" w:rsidRPr="00B92218" w:rsidRDefault="005C73FF" w:rsidP="009927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2218" w:rsidRPr="00B92218">
        <w:rPr>
          <w:rFonts w:ascii="Times New Roman" w:hAnsi="Times New Roman" w:cs="Times New Roman"/>
          <w:sz w:val="28"/>
          <w:szCs w:val="28"/>
        </w:rPr>
        <w:t xml:space="preserve">Играть в </w:t>
      </w:r>
      <w:r w:rsidRPr="00B92218">
        <w:rPr>
          <w:rFonts w:ascii="Times New Roman" w:hAnsi="Times New Roman" w:cs="Times New Roman"/>
          <w:sz w:val="28"/>
          <w:szCs w:val="28"/>
        </w:rPr>
        <w:t xml:space="preserve"> игры на угадывание. Например, в надувные шарики помещаем различные игрушки из </w:t>
      </w:r>
      <w:proofErr w:type="gramStart"/>
      <w:r w:rsidRPr="00B92218"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 w:rsidRPr="00B92218">
        <w:rPr>
          <w:rFonts w:ascii="Times New Roman" w:hAnsi="Times New Roman" w:cs="Times New Roman"/>
          <w:sz w:val="28"/>
          <w:szCs w:val="28"/>
        </w:rPr>
        <w:t xml:space="preserve">, игрушечных животных или что-то в этом роде. Сквозь шарики их не видно, но ощутить руками легко. Ребенку можно предлагать эти шарики, чтобы он угадал, кто же там спрятался. </w:t>
      </w:r>
    </w:p>
    <w:p w:rsidR="00B92218" w:rsidRPr="00B92218" w:rsidRDefault="005C73FF" w:rsidP="00B92218">
      <w:pPr>
        <w:shd w:val="clear" w:color="auto" w:fill="FFFFFF"/>
        <w:spacing w:after="0" w:line="240" w:lineRule="auto"/>
        <w:ind w:left="-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hAnsi="Times New Roman" w:cs="Times New Roman"/>
          <w:sz w:val="28"/>
          <w:szCs w:val="28"/>
        </w:rPr>
        <w:t xml:space="preserve">Такие тактильные игры очень помогут ребенку развить не только моторику, но и мыслительные способности. Он ведь будет думать </w:t>
      </w:r>
      <w:r w:rsidR="00B92218" w:rsidRPr="00B92218">
        <w:rPr>
          <w:rFonts w:ascii="Times New Roman" w:hAnsi="Times New Roman" w:cs="Times New Roman"/>
          <w:sz w:val="28"/>
          <w:szCs w:val="28"/>
        </w:rPr>
        <w:t>и размышлять, что же там такое.</w:t>
      </w:r>
    </w:p>
    <w:p w:rsidR="00B92218" w:rsidRPr="00B92218" w:rsidRDefault="00B92218" w:rsidP="00B922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hAnsi="Times New Roman" w:cs="Times New Roman"/>
          <w:sz w:val="28"/>
          <w:szCs w:val="28"/>
        </w:rPr>
        <w:t xml:space="preserve">Использовать игры с водой. </w:t>
      </w:r>
      <w:r w:rsidR="005C73FF" w:rsidRPr="00B92218">
        <w:rPr>
          <w:rFonts w:ascii="Times New Roman" w:hAnsi="Times New Roman" w:cs="Times New Roman"/>
          <w:sz w:val="28"/>
          <w:szCs w:val="28"/>
        </w:rPr>
        <w:t>В воду помещаются различные шарики, другие игрушечки. А ребенок должен прямо в воде перебирать их своими маленькими ручонками. Вода действует успокаивающе, все мышечные функции ладошки расслаблены. В таком состоянии хорошо формировать эмоциональную сферу малыша. Водные игры стимулируют развитие нервной системы ребенка.</w:t>
      </w:r>
    </w:p>
    <w:p w:rsidR="00B92218" w:rsidRPr="00B92218" w:rsidRDefault="00B92218" w:rsidP="00B922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просите ребёнка принести вам то одну, то другую игрушку. Давайте задание ребёнку, используя полные слова. Например, вместо “</w:t>
      </w:r>
      <w:proofErr w:type="spellStart"/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t>” говорите “собака”: “Принеси мне, пожалуйста, собаку”.</w:t>
      </w:r>
    </w:p>
    <w:p w:rsidR="00B92218" w:rsidRPr="00B92218" w:rsidRDefault="00B92218" w:rsidP="00B922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всё, что видите, пересчитывать вместе с ребёнком  (ступеньки лестницы, цветочки, птиц, игрушки и т.п.) Постоянно употребляйте в своей речи числительные и понятия “один, много, мало”: “Вот тебе две ягодки. Посмотри, здесь три цветочка: один, два, три. Как много листьев!” и т.п.</w:t>
      </w:r>
    </w:p>
    <w:p w:rsidR="00B92218" w:rsidRPr="00B92218" w:rsidRDefault="00B92218" w:rsidP="00B922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 ребёнка относить все родственные предметы к одному классу: “Дай мне все мячики. Давай найдем </w:t>
      </w:r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цветочки. Поставь все машинки в гараж. Где у нас все ботинки?”</w:t>
      </w:r>
    </w:p>
    <w:p w:rsidR="00B92218" w:rsidRPr="00B92218" w:rsidRDefault="00B92218" w:rsidP="00B922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Устраивайте с ребёнком небольшие экскурсии по квартире, двору, улице. Подходите ко всем предметам, рассматривайте их, трогайте по возможности, обо всем подробно рассказывайте: “Давай-ка посмотрим, что здесь живёт у нас на полочке. Вот ваза. В вазу наливают воду и ставят цветы. Она стеклянная, сделана из стекла. Рядом живет подсвечник. Он нужен, чтобы ставить свечку и зажигать огонек. А вот здесь кто? Это ты, Сашенька. Это фотография. Она в рамке. Ты тут совсем маленький…” И так далее.</w:t>
      </w:r>
    </w:p>
    <w:p w:rsidR="00B92218" w:rsidRPr="00B92218" w:rsidRDefault="00B92218" w:rsidP="00B92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2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92218" w:rsidRPr="00B92218" w:rsidRDefault="00B92218" w:rsidP="00B9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3FF" w:rsidRPr="004C27A0" w:rsidRDefault="005C73FF" w:rsidP="00B92218">
      <w:pPr>
        <w:shd w:val="clear" w:color="auto" w:fill="FFFFFF"/>
        <w:spacing w:after="0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3FF" w:rsidRPr="005C73FF" w:rsidRDefault="005C73FF" w:rsidP="00B922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3FF" w:rsidRPr="00AE20D9" w:rsidRDefault="005C73FF" w:rsidP="00B922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</w:p>
    <w:p w:rsidR="00BC4B59" w:rsidRPr="00AE20D9" w:rsidRDefault="00BC4B59" w:rsidP="00B922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</w:p>
    <w:p w:rsidR="00D06FBA" w:rsidRPr="00AE20D9" w:rsidRDefault="00D06FBA" w:rsidP="00AE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FBA" w:rsidRPr="00AE20D9" w:rsidSect="00AE20D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3CA"/>
    <w:multiLevelType w:val="hybridMultilevel"/>
    <w:tmpl w:val="D7927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3D9"/>
    <w:multiLevelType w:val="multilevel"/>
    <w:tmpl w:val="281639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E127F"/>
    <w:multiLevelType w:val="multilevel"/>
    <w:tmpl w:val="A16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26715"/>
    <w:multiLevelType w:val="hybridMultilevel"/>
    <w:tmpl w:val="C2EA14D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F80CB5"/>
    <w:multiLevelType w:val="hybridMultilevel"/>
    <w:tmpl w:val="64188A6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FF3C60"/>
    <w:multiLevelType w:val="hybridMultilevel"/>
    <w:tmpl w:val="5ECC4D32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AAF5EE9"/>
    <w:multiLevelType w:val="hybridMultilevel"/>
    <w:tmpl w:val="BC3E21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484"/>
    <w:rsid w:val="00116A56"/>
    <w:rsid w:val="002D1108"/>
    <w:rsid w:val="004768E9"/>
    <w:rsid w:val="004C27A0"/>
    <w:rsid w:val="005C73FF"/>
    <w:rsid w:val="00691F76"/>
    <w:rsid w:val="0075508E"/>
    <w:rsid w:val="00762243"/>
    <w:rsid w:val="008309F1"/>
    <w:rsid w:val="00937A16"/>
    <w:rsid w:val="00992797"/>
    <w:rsid w:val="00A6787D"/>
    <w:rsid w:val="00AC01FC"/>
    <w:rsid w:val="00AD73E1"/>
    <w:rsid w:val="00AE20D9"/>
    <w:rsid w:val="00B2574E"/>
    <w:rsid w:val="00B92218"/>
    <w:rsid w:val="00BC4B59"/>
    <w:rsid w:val="00C138C3"/>
    <w:rsid w:val="00C74EBD"/>
    <w:rsid w:val="00D06FBA"/>
    <w:rsid w:val="00D55B23"/>
    <w:rsid w:val="00D71484"/>
    <w:rsid w:val="00F8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1"/>
  </w:style>
  <w:style w:type="paragraph" w:styleId="1">
    <w:name w:val="heading 1"/>
    <w:basedOn w:val="a"/>
    <w:next w:val="a"/>
    <w:link w:val="10"/>
    <w:uiPriority w:val="9"/>
    <w:qFormat/>
    <w:rsid w:val="005C7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4B59"/>
    <w:rPr>
      <w:color w:val="0000FF"/>
      <w:u w:val="single"/>
    </w:rPr>
  </w:style>
  <w:style w:type="character" w:customStyle="1" w:styleId="c1">
    <w:name w:val="c1"/>
    <w:basedOn w:val="a0"/>
    <w:rsid w:val="00F8104F"/>
  </w:style>
  <w:style w:type="character" w:customStyle="1" w:styleId="c6">
    <w:name w:val="c6"/>
    <w:basedOn w:val="a0"/>
    <w:rsid w:val="00F8104F"/>
  </w:style>
  <w:style w:type="character" w:customStyle="1" w:styleId="10">
    <w:name w:val="Заголовок 1 Знак"/>
    <w:basedOn w:val="a0"/>
    <w:link w:val="1"/>
    <w:uiPriority w:val="9"/>
    <w:rsid w:val="005C7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74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&#1089;&#1091;&#1088;&#1075;&#1091;&#1090;&#1089;&#1082;&#1080;&#1081;&#1088;&#1094;.&#1088;&#1092;/kontak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ReabC@admhma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tki.guru/vospitanie/sovety-roditelyam/rasporyadok-dnya-1-go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Gulya</cp:lastModifiedBy>
  <cp:revision>11</cp:revision>
  <dcterms:created xsi:type="dcterms:W3CDTF">2019-02-06T16:32:00Z</dcterms:created>
  <dcterms:modified xsi:type="dcterms:W3CDTF">2019-07-23T07:17:00Z</dcterms:modified>
</cp:coreProperties>
</file>